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C03C" w14:textId="3F099C7F" w:rsidR="00E435D3" w:rsidRDefault="00E435D3">
      <w:pPr>
        <w:pStyle w:val="berschrift1"/>
      </w:pPr>
      <w:r>
        <w:t>MCN Medizinische Congressorganisation Nürnberg G</w:t>
      </w:r>
      <w:r w:rsidR="00125E12">
        <w:t>mbH</w:t>
      </w:r>
    </w:p>
    <w:p w14:paraId="31549EAE" w14:textId="77777777" w:rsidR="00E435D3" w:rsidRDefault="00E435D3">
      <w:pPr>
        <w:rPr>
          <w:b/>
          <w:sz w:val="24"/>
        </w:rPr>
      </w:pPr>
    </w:p>
    <w:p w14:paraId="16584DBC" w14:textId="77777777" w:rsidR="00E435D3" w:rsidRDefault="00E435D3">
      <w:r>
        <w:rPr>
          <w:b/>
          <w:sz w:val="24"/>
        </w:rPr>
        <w:t>Vorlage zur Erstellung von Abstracts</w:t>
      </w:r>
    </w:p>
    <w:p w14:paraId="54AAD493" w14:textId="77777777" w:rsidR="00E435D3" w:rsidRDefault="00E435D3"/>
    <w:p w14:paraId="38A9FCD8" w14:textId="77777777" w:rsidR="00E435D3" w:rsidRDefault="00E435D3">
      <w:pPr>
        <w:rPr>
          <w:b/>
        </w:rPr>
      </w:pPr>
      <w:r>
        <w:rPr>
          <w:b/>
        </w:rPr>
        <w:t>Bitte beachten Sie bei der Abstracterstellung folgende Vorgaben:</w:t>
      </w:r>
    </w:p>
    <w:p w14:paraId="6C55C475" w14:textId="77777777" w:rsidR="00E435D3" w:rsidRDefault="00E435D3"/>
    <w:p w14:paraId="315E9C1D" w14:textId="77777777" w:rsidR="00AD5F80" w:rsidRPr="00AD5F80" w:rsidRDefault="00AD5F80" w:rsidP="00AD5F80">
      <w:pPr>
        <w:tabs>
          <w:tab w:val="left" w:pos="426"/>
        </w:tabs>
        <w:rPr>
          <w:b/>
        </w:rPr>
      </w:pPr>
    </w:p>
    <w:p w14:paraId="1597D5AF" w14:textId="0B34E2D4" w:rsidR="00E435D3" w:rsidRPr="00AD5F80" w:rsidRDefault="00AD5F80">
      <w:pPr>
        <w:numPr>
          <w:ilvl w:val="0"/>
          <w:numId w:val="1"/>
        </w:numPr>
        <w:rPr>
          <w:b/>
        </w:rPr>
      </w:pPr>
      <w:r w:rsidRPr="00AD5F80">
        <w:rPr>
          <w:b/>
        </w:rPr>
        <w:t xml:space="preserve">Bitte bearbeiten Sie die Abstractvorlage </w:t>
      </w:r>
      <w:r w:rsidRPr="008542BD">
        <w:rPr>
          <w:b/>
          <w:u w:val="single"/>
        </w:rPr>
        <w:t>ausschließlich</w:t>
      </w:r>
      <w:r w:rsidRPr="00AD5F80">
        <w:rPr>
          <w:b/>
        </w:rPr>
        <w:t xml:space="preserve"> mit </w:t>
      </w:r>
      <w:r w:rsidRPr="00AD5F80">
        <w:rPr>
          <w:b/>
          <w:color w:val="FF0000"/>
        </w:rPr>
        <w:t>Microsoft Word</w:t>
      </w:r>
      <w:r w:rsidR="008542BD">
        <w:rPr>
          <w:b/>
        </w:rPr>
        <w:t xml:space="preserve"> (Vers.: 2007 – 20</w:t>
      </w:r>
      <w:r w:rsidR="00E3312D">
        <w:rPr>
          <w:b/>
        </w:rPr>
        <w:t>2</w:t>
      </w:r>
      <w:r w:rsidR="00831FA8">
        <w:rPr>
          <w:b/>
        </w:rPr>
        <w:t>4</w:t>
      </w:r>
      <w:r w:rsidRPr="00AD5F80">
        <w:rPr>
          <w:b/>
        </w:rPr>
        <w:t>).</w:t>
      </w:r>
    </w:p>
    <w:p w14:paraId="7CED698C" w14:textId="77777777" w:rsidR="00AD5F80" w:rsidRPr="00AD5F80" w:rsidRDefault="00AD5F80" w:rsidP="00AD5F80">
      <w:pPr>
        <w:ind w:left="360"/>
        <w:rPr>
          <w:b/>
        </w:rPr>
      </w:pPr>
      <w:r w:rsidRPr="00AD5F80">
        <w:rPr>
          <w:b/>
        </w:rPr>
        <w:t>Ein anderes Programm zum Editieren könnte bei der Einreichung zu Fehler</w:t>
      </w:r>
      <w:r w:rsidR="001C74ED">
        <w:rPr>
          <w:b/>
        </w:rPr>
        <w:t>n</w:t>
      </w:r>
      <w:r w:rsidRPr="00AD5F80">
        <w:rPr>
          <w:b/>
        </w:rPr>
        <w:t xml:space="preserve"> führen.</w:t>
      </w:r>
    </w:p>
    <w:p w14:paraId="3AF70AEF" w14:textId="77777777" w:rsidR="00AD5F80" w:rsidRDefault="00AD5F80" w:rsidP="00AD5F80"/>
    <w:p w14:paraId="326B3C08" w14:textId="77777777" w:rsidR="00AD5F80" w:rsidRDefault="00AD5F80">
      <w:pPr>
        <w:numPr>
          <w:ilvl w:val="0"/>
          <w:numId w:val="1"/>
        </w:numPr>
      </w:pPr>
      <w:r>
        <w:t xml:space="preserve">Das Abstract muss in der Schriftart „Arial“ in Schriftgröße 10 verfasst sein. Benötigte griechische Sonderzeichen müssen speziell über den </w:t>
      </w:r>
      <w:r w:rsidRPr="00AD5F80">
        <w:rPr>
          <w:b/>
        </w:rPr>
        <w:t>Einfügen</w:t>
      </w:r>
      <w:r>
        <w:t xml:space="preserve">-Menüpunkt </w:t>
      </w:r>
      <w:r>
        <w:sym w:font="Wingdings" w:char="F0E0"/>
      </w:r>
      <w:r>
        <w:t xml:space="preserve"> „Symbol“ eingefügt werden.</w:t>
      </w:r>
    </w:p>
    <w:p w14:paraId="56EAC424" w14:textId="77777777" w:rsidR="00AD5F80" w:rsidRDefault="00AD5F80" w:rsidP="00AD5F80">
      <w:pPr>
        <w:ind w:left="360"/>
      </w:pPr>
      <w:r>
        <w:t xml:space="preserve">Hierbei wird die Schriftart des eingefügten Symbols nicht verändert (bleibt </w:t>
      </w:r>
      <w:r w:rsidR="008542BD">
        <w:t xml:space="preserve">somit in </w:t>
      </w:r>
      <w:r>
        <w:t>Arial 10pt).</w:t>
      </w:r>
    </w:p>
    <w:p w14:paraId="07736CA0" w14:textId="77777777" w:rsidR="00AD5F80" w:rsidRDefault="00AD5F80" w:rsidP="00AD5F80"/>
    <w:p w14:paraId="721AFDE7" w14:textId="77777777" w:rsidR="00E435D3" w:rsidRDefault="00E435D3">
      <w:pPr>
        <w:numPr>
          <w:ilvl w:val="0"/>
          <w:numId w:val="1"/>
        </w:numPr>
      </w:pPr>
      <w:r>
        <w:t>Der Titel muss im entsprechenden Bereich auf der ersten Seite eingegeben werden und darf keine Zeilenumbrüche enthalten. Etwaige Zeilenumbrüche werden später automatisch entfernt.</w:t>
      </w:r>
      <w:r w:rsidR="00AD5F80">
        <w:br/>
      </w:r>
    </w:p>
    <w:p w14:paraId="108B8793" w14:textId="5DC23CCF" w:rsidR="008542BD" w:rsidRDefault="008542BD" w:rsidP="00444A52">
      <w:pPr>
        <w:numPr>
          <w:ilvl w:val="0"/>
          <w:numId w:val="5"/>
        </w:numPr>
      </w:pPr>
      <w:r>
        <w:t>Der Abstractt</w:t>
      </w:r>
      <w:r w:rsidR="00E435D3">
        <w:t>ext muss im entsprechenden Bereich auf der zweiten Seite eingegeben werden und darf diese Seite nicht überschreiten.</w:t>
      </w:r>
      <w:r w:rsidR="00444A52" w:rsidRPr="00444A52">
        <w:t xml:space="preserve"> </w:t>
      </w:r>
      <w:r w:rsidR="00444A52">
        <w:t>Dies entspricht eine</w:t>
      </w:r>
      <w:r w:rsidR="00001FF2">
        <w:t>m</w:t>
      </w:r>
      <w:r w:rsidR="00444A52">
        <w:t xml:space="preserve"> Textbereich von 13cm Breite und 14cm Höhe.</w:t>
      </w:r>
    </w:p>
    <w:p w14:paraId="53DCC13B" w14:textId="77777777" w:rsidR="008542BD" w:rsidRDefault="008542BD" w:rsidP="008542BD">
      <w:pPr>
        <w:ind w:left="360"/>
      </w:pPr>
    </w:p>
    <w:p w14:paraId="56EDE26D" w14:textId="77777777" w:rsidR="008542BD" w:rsidRDefault="008542BD" w:rsidP="00444A52">
      <w:pPr>
        <w:numPr>
          <w:ilvl w:val="0"/>
          <w:numId w:val="5"/>
        </w:numPr>
      </w:pPr>
      <w:r>
        <w:t xml:space="preserve">Bitte fügen Sie eine </w:t>
      </w:r>
      <w:r w:rsidRPr="008542BD">
        <w:rPr>
          <w:b/>
          <w:u w:val="single"/>
        </w:rPr>
        <w:t>Tabelle</w:t>
      </w:r>
      <w:r>
        <w:t xml:space="preserve"> oder eine </w:t>
      </w:r>
      <w:r w:rsidRPr="008542BD">
        <w:rPr>
          <w:b/>
          <w:u w:val="single"/>
        </w:rPr>
        <w:t>Grafik</w:t>
      </w:r>
      <w:r>
        <w:t xml:space="preserve"> in den dafür vorgesehenen Eingabebereich auf </w:t>
      </w:r>
      <w:r w:rsidR="00FC1EDA">
        <w:t>Seite 3</w:t>
      </w:r>
      <w:r>
        <w:t xml:space="preserve"> ein.</w:t>
      </w:r>
    </w:p>
    <w:p w14:paraId="7F14624F" w14:textId="77777777" w:rsidR="008542BD" w:rsidRDefault="008542BD" w:rsidP="008542BD">
      <w:pPr>
        <w:ind w:left="360"/>
      </w:pPr>
    </w:p>
    <w:p w14:paraId="2D41B4A0" w14:textId="474F7480" w:rsidR="00911C4F" w:rsidRPr="00911C4F" w:rsidRDefault="008542BD" w:rsidP="00911C4F">
      <w:pPr>
        <w:numPr>
          <w:ilvl w:val="0"/>
          <w:numId w:val="5"/>
        </w:numPr>
      </w:pPr>
      <w:r w:rsidRPr="008542BD">
        <w:rPr>
          <w:b/>
          <w:u w:val="single"/>
        </w:rPr>
        <w:t>Literaturhinweise</w:t>
      </w:r>
      <w:r>
        <w:t xml:space="preserve"> sind bitte in den Eingabebereich auf Seite 3 anzugeben.</w:t>
      </w:r>
    </w:p>
    <w:p w14:paraId="52FB87A7" w14:textId="77777777" w:rsidR="00911C4F" w:rsidRDefault="00911C4F" w:rsidP="00911C4F"/>
    <w:p w14:paraId="14DB39AA" w14:textId="42B703AF" w:rsidR="00444A52" w:rsidRDefault="00B63F69" w:rsidP="00B63F69">
      <w:pPr>
        <w:numPr>
          <w:ilvl w:val="0"/>
          <w:numId w:val="5"/>
        </w:numPr>
      </w:pPr>
      <w:r>
        <w:rPr>
          <w:rFonts w:cs="Arial"/>
        </w:rPr>
        <w:t xml:space="preserve">Nach dem versenden der Abstractvorlage online haben Sie die Möglichkeit, </w:t>
      </w:r>
      <w:r w:rsidR="00001FF2">
        <w:rPr>
          <w:rFonts w:cs="Arial"/>
        </w:rPr>
        <w:t>(Co-)</w:t>
      </w:r>
      <w:r>
        <w:rPr>
          <w:rFonts w:cs="Arial"/>
        </w:rPr>
        <w:t>Autor</w:t>
      </w:r>
      <w:r w:rsidR="00001FF2">
        <w:rPr>
          <w:rFonts w:cs="Arial"/>
        </w:rPr>
        <w:t>innen</w:t>
      </w:r>
      <w:r>
        <w:rPr>
          <w:rFonts w:cs="Arial"/>
        </w:rPr>
        <w:t xml:space="preserve"> und Autoren Ihrem Abstract beizufügen (bitte nicht im Worddokument ergänzen).</w:t>
      </w:r>
      <w:r>
        <w:rPr>
          <w:rFonts w:cs="Arial"/>
        </w:rPr>
        <w:br/>
      </w:r>
    </w:p>
    <w:p w14:paraId="393FEDD9" w14:textId="77777777" w:rsidR="00444A52" w:rsidRDefault="00444A52" w:rsidP="00444A52">
      <w:pPr>
        <w:numPr>
          <w:ilvl w:val="0"/>
          <w:numId w:val="5"/>
        </w:numPr>
        <w:rPr>
          <w:color w:val="FF0000"/>
        </w:rPr>
      </w:pPr>
      <w:r>
        <w:rPr>
          <w:b/>
          <w:color w:val="FF0000"/>
        </w:rPr>
        <w:t>Die Seitenränder dürfen nicht verändert werden!</w:t>
      </w:r>
      <w:r>
        <w:rPr>
          <w:color w:val="FF0000"/>
        </w:rPr>
        <w:t xml:space="preserve"> Ihr Abstract wird in Folge dessen sonst bei de</w:t>
      </w:r>
      <w:r w:rsidR="005F7BCA">
        <w:rPr>
          <w:color w:val="FF0000"/>
        </w:rPr>
        <w:t>r Einreichung mit der entsprech</w:t>
      </w:r>
      <w:r>
        <w:rPr>
          <w:color w:val="FF0000"/>
        </w:rPr>
        <w:t xml:space="preserve">enden Fehlermeldung abgelehnt. </w:t>
      </w:r>
    </w:p>
    <w:p w14:paraId="6494756C" w14:textId="77777777" w:rsidR="00E435D3" w:rsidRDefault="00444A52" w:rsidP="00105B5F">
      <w:pPr>
        <w:ind w:left="360"/>
      </w:pPr>
      <w:r>
        <w:t>=&gt; Sollten Sie dies unbewusst, durch hereinkopieren Ihres Textes aus einem anderen Dokument gemacht haben, so liegt die Ursache meist an Einrückungen bestimmter Textstellen</w:t>
      </w:r>
      <w:r w:rsidR="00E76D22">
        <w:t xml:space="preserve"> </w:t>
      </w:r>
      <w:r w:rsidR="00AD5F80">
        <w:t>(z.B. Aufzählungen)</w:t>
      </w:r>
      <w:r>
        <w:t>. Bitte korrigi</w:t>
      </w:r>
      <w:r w:rsidR="001A63F4">
        <w:t>e</w:t>
      </w:r>
      <w:r>
        <w:t>ren Sie diese durch benutzen der Ta</w:t>
      </w:r>
      <w:r w:rsidR="005F7BCA">
        <w:t>bulatortaste in jeder entsprech</w:t>
      </w:r>
      <w:r>
        <w:t>enden Zeile</w:t>
      </w:r>
      <w:r w:rsidR="00C7480C">
        <w:t>.</w:t>
      </w:r>
    </w:p>
    <w:p w14:paraId="2E69970A" w14:textId="77777777" w:rsidR="00E435D3" w:rsidRDefault="00E435D3"/>
    <w:p w14:paraId="23D41634" w14:textId="77777777" w:rsidR="00E435D3" w:rsidRDefault="00E435D3">
      <w:r>
        <w:t xml:space="preserve">Die genannten Vorgaben werden beim Einreichungsprozess auf der Website, von der Sie auch diese Vorlage </w:t>
      </w:r>
      <w:proofErr w:type="gramStart"/>
      <w:r>
        <w:t>herunter geladen</w:t>
      </w:r>
      <w:proofErr w:type="gramEnd"/>
      <w:r>
        <w:t xml:space="preserve"> haben, überprüft. Erfüllt ein Abstract diese Vorgaben nicht, wird die Annahme automatisch verweigert.</w:t>
      </w:r>
    </w:p>
    <w:p w14:paraId="1A648BE1" w14:textId="77777777" w:rsidR="00E435D3" w:rsidRDefault="00E435D3"/>
    <w:p w14:paraId="1E56F90D" w14:textId="0215253F" w:rsidR="00E435D3" w:rsidRDefault="00E435D3">
      <w:r>
        <w:t>Bitte beachten Sie auch die „</w:t>
      </w:r>
      <w:r w:rsidR="00C3542D" w:rsidRPr="00C3542D">
        <w:t>Richtlinien/Leitfaden zur Abstracteinreichung und -bewertung</w:t>
      </w:r>
      <w:r>
        <w:t xml:space="preserve">“ auf Seite </w:t>
      </w:r>
      <w:r w:rsidR="00C3542D">
        <w:t>4</w:t>
      </w:r>
      <w:r>
        <w:t xml:space="preserve"> dieses Dokumentes.</w:t>
      </w:r>
    </w:p>
    <w:p w14:paraId="099D380D" w14:textId="77777777" w:rsidR="00E435D3" w:rsidRDefault="00E435D3">
      <w:r>
        <w:t>_ _ _ _ _ _ _ _ _ _ _ _ _ _ _ _ _ _ _ _ _ _ _ _ _ _ _ _ _ _ _ _ _ _ _ _ _ _ _ _ _ _ _ _ _ _ _ _ _ _ _ _ _ _ _ _ _ _</w:t>
      </w:r>
    </w:p>
    <w:p w14:paraId="6F7BF368" w14:textId="77777777" w:rsidR="00E435D3" w:rsidRDefault="00E435D3"/>
    <w:p w14:paraId="0135CED4" w14:textId="52F62539" w:rsidR="000116BE" w:rsidRPr="00D00369" w:rsidRDefault="000116BE" w:rsidP="000116BE">
      <w:pPr>
        <w:rPr>
          <w:rFonts w:cs="Arial"/>
          <w:b/>
          <w:bCs/>
        </w:rPr>
      </w:pPr>
      <w:r>
        <w:rPr>
          <w:rFonts w:cs="Arial"/>
          <w:b/>
          <w:bCs/>
        </w:rPr>
        <w:t>Bitte geben Sie zwischen den folgenden beiden Linien de</w:t>
      </w:r>
      <w:r w:rsidR="00105B5F">
        <w:rPr>
          <w:rFonts w:cs="Arial"/>
          <w:b/>
          <w:bCs/>
        </w:rPr>
        <w:t>n</w:t>
      </w:r>
      <w:r>
        <w:rPr>
          <w:rFonts w:cs="Arial"/>
          <w:b/>
          <w:bCs/>
        </w:rPr>
        <w:t xml:space="preserve"> Abstract-Titel ein:</w:t>
      </w:r>
    </w:p>
    <w:p w14:paraId="084C39D1" w14:textId="77777777" w:rsidR="00E435D3" w:rsidRDefault="00E435D3">
      <w:pPr>
        <w:rPr>
          <w:u w:val="double"/>
        </w:rPr>
      </w:pPr>
      <w:r>
        <w:rPr>
          <w:u w:val="double"/>
        </w:rPr>
        <w:t xml:space="preserve">_ _ _ _ _ _ _ ______________________ _ _ _ _ _ _ _ _ _ _ _ _ _ _ _ _ _ _ _ _ _ _ _ _ _ _ _ _ _ _ _ _ _ _ _ _ </w:t>
      </w:r>
    </w:p>
    <w:p w14:paraId="6F52AD23" w14:textId="77777777" w:rsidR="00E435D3" w:rsidRDefault="00E435D3"/>
    <w:p w14:paraId="51C9157B" w14:textId="77777777" w:rsidR="00E435D3" w:rsidRDefault="00E435D3">
      <w:pPr>
        <w:sectPr w:rsidR="00E435D3">
          <w:pgSz w:w="11906" w:h="16838"/>
          <w:pgMar w:top="1418" w:right="1134" w:bottom="2410" w:left="1134" w:header="1134" w:footer="2410" w:gutter="0"/>
          <w:cols w:space="720"/>
        </w:sectPr>
      </w:pPr>
    </w:p>
    <w:p w14:paraId="2A49F85C" w14:textId="77777777" w:rsidR="000479B7" w:rsidRDefault="000479B7">
      <w:pPr>
        <w:sectPr w:rsidR="000479B7">
          <w:type w:val="continuous"/>
          <w:pgSz w:w="11906" w:h="16838"/>
          <w:pgMar w:top="1418" w:right="3402" w:bottom="2410" w:left="1134" w:header="720" w:footer="2410" w:gutter="0"/>
          <w:cols w:space="720"/>
          <w:formProt w:val="0"/>
        </w:sectPr>
      </w:pPr>
    </w:p>
    <w:p w14:paraId="72C9B1BE" w14:textId="77777777" w:rsidR="00E435D3" w:rsidRDefault="00E435D3">
      <w:pPr>
        <w:rPr>
          <w:u w:val="double"/>
        </w:rPr>
      </w:pPr>
      <w:r>
        <w:rPr>
          <w:u w:val="double"/>
        </w:rPr>
        <w:t xml:space="preserve">_ _ _ _ _ _ _ _ _ _ _ _ _ _ _ _ ______________________ _ _ _ _ _ _ _ _ _ _ _ _ _ _ _ _ _ _ _ _ _ _ _ _ _ _ _ </w:t>
      </w:r>
    </w:p>
    <w:p w14:paraId="3EB4BB70" w14:textId="77777777" w:rsidR="00E435D3" w:rsidRDefault="00E435D3">
      <w:pPr>
        <w:rPr>
          <w:u w:val="double"/>
        </w:rPr>
      </w:pPr>
      <w:r>
        <w:rPr>
          <w:u w:val="double"/>
        </w:rPr>
        <w:br w:type="page"/>
      </w:r>
    </w:p>
    <w:p w14:paraId="36878371" w14:textId="77777777" w:rsidR="00E435D3" w:rsidRDefault="00E435D3">
      <w:pPr>
        <w:rPr>
          <w:u w:val="double"/>
        </w:rPr>
      </w:pPr>
    </w:p>
    <w:p w14:paraId="07CA5208" w14:textId="77777777" w:rsidR="00E435D3" w:rsidRDefault="00E435D3">
      <w:pPr>
        <w:rPr>
          <w:u w:val="double"/>
        </w:rPr>
      </w:pPr>
    </w:p>
    <w:p w14:paraId="77B9B76C" w14:textId="77777777" w:rsidR="00E435D3" w:rsidRDefault="00E435D3">
      <w:pPr>
        <w:rPr>
          <w:u w:val="double"/>
        </w:rPr>
      </w:pPr>
    </w:p>
    <w:p w14:paraId="2ABEA51E" w14:textId="77777777" w:rsidR="00E435D3" w:rsidRDefault="00E435D3">
      <w:pPr>
        <w:rPr>
          <w:u w:val="double"/>
        </w:rPr>
      </w:pPr>
    </w:p>
    <w:p w14:paraId="6ED1458A" w14:textId="77777777" w:rsidR="00E435D3" w:rsidRDefault="00E435D3">
      <w:pPr>
        <w:rPr>
          <w:u w:val="double"/>
        </w:rPr>
      </w:pPr>
    </w:p>
    <w:p w14:paraId="6D65B092" w14:textId="77777777" w:rsidR="00E435D3" w:rsidRDefault="00E435D3">
      <w:pPr>
        <w:rPr>
          <w:u w:val="double"/>
        </w:rPr>
      </w:pPr>
    </w:p>
    <w:p w14:paraId="7133D18A" w14:textId="77777777" w:rsidR="00E435D3" w:rsidRDefault="00E435D3">
      <w:pPr>
        <w:rPr>
          <w:u w:val="double"/>
        </w:rPr>
      </w:pPr>
    </w:p>
    <w:p w14:paraId="6BFA88C0" w14:textId="77777777" w:rsidR="00E435D3" w:rsidRDefault="00E435D3">
      <w:pPr>
        <w:rPr>
          <w:u w:val="double"/>
        </w:rPr>
      </w:pPr>
    </w:p>
    <w:p w14:paraId="055D2411" w14:textId="77777777" w:rsidR="00E435D3" w:rsidRDefault="00E435D3">
      <w:pPr>
        <w:rPr>
          <w:u w:val="double"/>
        </w:rPr>
      </w:pPr>
    </w:p>
    <w:p w14:paraId="613D4C75" w14:textId="77777777" w:rsidR="00E435D3" w:rsidRDefault="00E435D3">
      <w:pPr>
        <w:rPr>
          <w:u w:val="double"/>
        </w:rPr>
      </w:pPr>
    </w:p>
    <w:p w14:paraId="07AB0BC2" w14:textId="77777777" w:rsidR="00E435D3" w:rsidRDefault="00E435D3">
      <w:pPr>
        <w:rPr>
          <w:u w:val="double"/>
        </w:rPr>
      </w:pPr>
    </w:p>
    <w:p w14:paraId="47EED07E" w14:textId="77777777" w:rsidR="00E435D3" w:rsidRDefault="00E435D3">
      <w:pPr>
        <w:rPr>
          <w:u w:val="double"/>
        </w:rPr>
      </w:pPr>
    </w:p>
    <w:p w14:paraId="2FC14266" w14:textId="77777777" w:rsidR="00E435D3" w:rsidRDefault="00E435D3">
      <w:pPr>
        <w:rPr>
          <w:u w:val="double"/>
        </w:rPr>
      </w:pPr>
    </w:p>
    <w:p w14:paraId="241D079E" w14:textId="77777777" w:rsidR="00E435D3" w:rsidRDefault="00E435D3">
      <w:pPr>
        <w:rPr>
          <w:u w:val="double"/>
        </w:rPr>
      </w:pPr>
    </w:p>
    <w:p w14:paraId="08B9F398" w14:textId="77777777" w:rsidR="00E435D3" w:rsidRDefault="00E435D3">
      <w:pPr>
        <w:rPr>
          <w:u w:val="double"/>
        </w:rPr>
      </w:pPr>
    </w:p>
    <w:p w14:paraId="60C2D4B9" w14:textId="77777777" w:rsidR="00E435D3" w:rsidRDefault="00E435D3">
      <w:pPr>
        <w:rPr>
          <w:u w:val="double"/>
        </w:rPr>
        <w:sectPr w:rsidR="00E435D3">
          <w:type w:val="continuous"/>
          <w:pgSz w:w="11906" w:h="16838"/>
          <w:pgMar w:top="1418" w:right="1134" w:bottom="2410" w:left="1134" w:header="1134" w:footer="2410" w:gutter="0"/>
          <w:cols w:space="720"/>
        </w:sectPr>
      </w:pPr>
    </w:p>
    <w:p w14:paraId="2D67BA7D" w14:textId="77777777" w:rsidR="00E435D3" w:rsidRDefault="00E435D3">
      <w:pPr>
        <w:rPr>
          <w:u w:val="double"/>
        </w:rPr>
      </w:pPr>
    </w:p>
    <w:p w14:paraId="7F6A1BDB" w14:textId="77777777" w:rsidR="00E435D3" w:rsidRDefault="00B63F69">
      <w:r>
        <w:t xml:space="preserve">Bitte geben Sie unterhalb der folgenden Linie den Abstract-Text ein. Bitte beachten Sie, dass der Abstract-Text inkl. Leerzeilen diese Seite </w:t>
      </w:r>
      <w:r w:rsidRPr="003F4CB7">
        <w:rPr>
          <w:b/>
          <w:u w:val="single"/>
        </w:rPr>
        <w:t>nicht überschreiten</w:t>
      </w:r>
      <w:r>
        <w:t xml:space="preserve"> darf.</w:t>
      </w:r>
    </w:p>
    <w:p w14:paraId="24BBA795" w14:textId="77777777" w:rsidR="00E435D3" w:rsidRDefault="00E435D3">
      <w:pPr>
        <w:rPr>
          <w:u w:val="double"/>
        </w:rPr>
      </w:pPr>
      <w:r>
        <w:rPr>
          <w:u w:val="double"/>
        </w:rPr>
        <w:t xml:space="preserve">_ _ _ _ _ _ _ _ _ _ _ _ _ _ _ _ _ _ _ _ _ _ _ _ _ _ _ ______________________ _ _ _ _ _ _ _ _ _ _ _ _ _ _ _ _ </w:t>
      </w:r>
    </w:p>
    <w:p w14:paraId="4E18BEE4" w14:textId="77777777" w:rsidR="00E435D3" w:rsidRDefault="00E435D3"/>
    <w:p w14:paraId="266020C6" w14:textId="77777777" w:rsidR="00E435D3" w:rsidRDefault="00E435D3">
      <w:pPr>
        <w:sectPr w:rsidR="00E435D3">
          <w:type w:val="continuous"/>
          <w:pgSz w:w="11906" w:h="16838"/>
          <w:pgMar w:top="1418" w:right="1134" w:bottom="2410" w:left="1134" w:header="720" w:footer="2410" w:gutter="0"/>
          <w:cols w:space="720"/>
        </w:sectPr>
      </w:pPr>
    </w:p>
    <w:p w14:paraId="50D60DA4" w14:textId="77777777" w:rsidR="00053485" w:rsidRDefault="00053485">
      <w:pPr>
        <w:sectPr w:rsidR="00053485">
          <w:type w:val="continuous"/>
          <w:pgSz w:w="11906" w:h="16838"/>
          <w:pgMar w:top="1418" w:right="3402" w:bottom="2410" w:left="1134" w:header="720" w:footer="2410" w:gutter="0"/>
          <w:cols w:space="720"/>
          <w:formProt w:val="0"/>
        </w:sectPr>
      </w:pPr>
    </w:p>
    <w:p w14:paraId="3ED631E2" w14:textId="77777777" w:rsidR="00571978" w:rsidRDefault="00E435D3">
      <w:r>
        <w:br w:type="page"/>
      </w:r>
    </w:p>
    <w:p w14:paraId="3A4474C2" w14:textId="169426FE" w:rsidR="00571978" w:rsidRDefault="00571978" w:rsidP="00571978">
      <w:r>
        <w:lastRenderedPageBreak/>
        <w:t>Der Text der beiden Bereiche "</w:t>
      </w:r>
      <w:r w:rsidRPr="008F0D4C">
        <w:t>Tabelle/Grafik</w:t>
      </w:r>
      <w:r>
        <w:t>" und</w:t>
      </w:r>
      <w:r w:rsidRPr="00571978">
        <w:t xml:space="preserve"> </w:t>
      </w:r>
      <w:r>
        <w:t xml:space="preserve">"Literaturhinweise" </w:t>
      </w:r>
      <w:r w:rsidR="000479B7">
        <w:t>darf</w:t>
      </w:r>
      <w:r w:rsidR="00053485">
        <w:t xml:space="preserve"> die 3. Seite nicht </w:t>
      </w:r>
      <w:r w:rsidR="00001FF2">
        <w:t>überschreiten</w:t>
      </w:r>
      <w:r w:rsidR="00053485">
        <w:t>.</w:t>
      </w:r>
    </w:p>
    <w:p w14:paraId="6F3FFF28" w14:textId="77777777" w:rsidR="00571978" w:rsidRDefault="00571978"/>
    <w:p w14:paraId="052C82B8" w14:textId="77777777" w:rsidR="008F0D4C" w:rsidRPr="00571978" w:rsidRDefault="008F0D4C">
      <w:pPr>
        <w:rPr>
          <w:b/>
        </w:rPr>
      </w:pPr>
      <w:r w:rsidRPr="00571978">
        <w:rPr>
          <w:b/>
        </w:rPr>
        <w:t>Tabelle/Grafik</w:t>
      </w:r>
    </w:p>
    <w:p w14:paraId="179F7096" w14:textId="77777777" w:rsidR="008F0D4C" w:rsidRDefault="008F0D4C" w:rsidP="008F0D4C">
      <w:pPr>
        <w:rPr>
          <w:u w:val="double"/>
        </w:rPr>
      </w:pPr>
      <w:r>
        <w:rPr>
          <w:u w:val="double"/>
        </w:rPr>
        <w:t xml:space="preserve">_ _ _ _ _ _ _ _ _ _ _ _ _ _ _ _ _ _ _ _ _ _ _ _ _ _ _ ______________________ _ _ _ _ _ _ _ _ _ _ _ _ _ _ _ _ </w:t>
      </w:r>
    </w:p>
    <w:p w14:paraId="5AAEF69E" w14:textId="77777777" w:rsidR="000479B7" w:rsidRDefault="000479B7" w:rsidP="008F0D4C">
      <w:pPr>
        <w:rPr>
          <w:u w:val="double"/>
        </w:rPr>
      </w:pPr>
    </w:p>
    <w:p w14:paraId="0537FA39" w14:textId="77777777" w:rsidR="00C761E4" w:rsidRDefault="00C761E4">
      <w:pPr>
        <w:rPr>
          <w:b/>
          <w:sz w:val="24"/>
          <w:szCs w:val="24"/>
        </w:rPr>
        <w:sectPr w:rsidR="00C761E4" w:rsidSect="00D87E67">
          <w:type w:val="continuous"/>
          <w:pgSz w:w="11906" w:h="16838"/>
          <w:pgMar w:top="1418" w:right="1134" w:bottom="1418" w:left="1134" w:header="0" w:footer="2410" w:gutter="0"/>
          <w:cols w:space="720"/>
        </w:sectPr>
      </w:pPr>
    </w:p>
    <w:p w14:paraId="4F87029F" w14:textId="77777777" w:rsidR="00053485" w:rsidRPr="00227CBE" w:rsidRDefault="00053485">
      <w:pPr>
        <w:sectPr w:rsidR="00053485" w:rsidRPr="00227CBE" w:rsidSect="004858F3">
          <w:type w:val="continuous"/>
          <w:pgSz w:w="11906" w:h="16838"/>
          <w:pgMar w:top="1418" w:right="3401" w:bottom="1418" w:left="1134" w:header="0" w:footer="2410" w:gutter="0"/>
          <w:cols w:space="720"/>
          <w:formProt w:val="0"/>
        </w:sectPr>
      </w:pPr>
    </w:p>
    <w:p w14:paraId="097C6428" w14:textId="77777777" w:rsidR="000479B7" w:rsidRDefault="000479B7" w:rsidP="008F0D4C">
      <w:pPr>
        <w:rPr>
          <w:b/>
        </w:rPr>
      </w:pPr>
    </w:p>
    <w:p w14:paraId="063DE3BD" w14:textId="77777777" w:rsidR="00001FF2" w:rsidRDefault="008F0D4C" w:rsidP="008F0D4C">
      <w:r w:rsidRPr="00571978">
        <w:rPr>
          <w:b/>
        </w:rPr>
        <w:t>Literaturhinweise</w:t>
      </w:r>
      <w:r w:rsidR="00911C4F">
        <w:rPr>
          <w:b/>
        </w:rPr>
        <w:t xml:space="preserve"> </w:t>
      </w:r>
      <w:r w:rsidR="00911C4F" w:rsidRPr="00911C4F">
        <w:rPr>
          <w:b/>
        </w:rPr>
        <w:t>(</w:t>
      </w:r>
      <w:r w:rsidR="00911C4F">
        <w:t>B</w:t>
      </w:r>
      <w:r w:rsidR="00911C4F" w:rsidRPr="00911C4F">
        <w:t>itte beachten Sie auch die „</w:t>
      </w:r>
      <w:r w:rsidR="00C3542D" w:rsidRPr="00C3542D">
        <w:t xml:space="preserve">Richtlinien/Leitfaden zur Abstracteinreichung und </w:t>
      </w:r>
    </w:p>
    <w:p w14:paraId="041B1692" w14:textId="1681A259" w:rsidR="008F0D4C" w:rsidRPr="00571978" w:rsidRDefault="00001FF2" w:rsidP="008F0D4C">
      <w:pPr>
        <w:rPr>
          <w:b/>
        </w:rPr>
      </w:pPr>
      <w:r>
        <w:t>-</w:t>
      </w:r>
      <w:r w:rsidR="00C3542D" w:rsidRPr="00C3542D">
        <w:t>bewertung</w:t>
      </w:r>
      <w:r w:rsidR="00911C4F" w:rsidRPr="00911C4F">
        <w:t xml:space="preserve">“ auf </w:t>
      </w:r>
      <w:r w:rsidR="00911C4F" w:rsidRPr="00911C4F">
        <w:rPr>
          <w:color w:val="FF0000"/>
        </w:rPr>
        <w:t xml:space="preserve">Seite </w:t>
      </w:r>
      <w:r w:rsidR="00911C4F">
        <w:rPr>
          <w:color w:val="FF0000"/>
        </w:rPr>
        <w:t>4</w:t>
      </w:r>
      <w:r w:rsidR="00911C4F" w:rsidRPr="00911C4F">
        <w:rPr>
          <w:color w:val="FF0000"/>
        </w:rPr>
        <w:t xml:space="preserve"> </w:t>
      </w:r>
      <w:r w:rsidR="00911C4F" w:rsidRPr="00911C4F">
        <w:t>dieses Dokumentes.)</w:t>
      </w:r>
    </w:p>
    <w:p w14:paraId="1E3D8FD2" w14:textId="77777777" w:rsidR="008F0D4C" w:rsidRDefault="008F0D4C" w:rsidP="008F0D4C">
      <w:pPr>
        <w:rPr>
          <w:u w:val="double"/>
        </w:rPr>
      </w:pPr>
      <w:r>
        <w:rPr>
          <w:u w:val="double"/>
        </w:rPr>
        <w:t xml:space="preserve"> _ _ _ _ _ _ _ _ _ _ _ _ _ _ _ _ _ _ _ _ _ _ _ _ _ _ ______________________ _ _ _ _ _ _ _ _ _ _ _ _ _ _ _ _ </w:t>
      </w:r>
    </w:p>
    <w:p w14:paraId="3AC32848" w14:textId="77777777" w:rsidR="000479B7" w:rsidRDefault="000479B7" w:rsidP="008F0D4C">
      <w:pPr>
        <w:rPr>
          <w:u w:val="double"/>
        </w:rPr>
      </w:pPr>
    </w:p>
    <w:p w14:paraId="6BED2673" w14:textId="77777777" w:rsidR="00C761E4" w:rsidRDefault="00C761E4">
      <w:pPr>
        <w:sectPr w:rsidR="00C761E4" w:rsidSect="00D87E67">
          <w:type w:val="continuous"/>
          <w:pgSz w:w="11906" w:h="16838"/>
          <w:pgMar w:top="1418" w:right="1134" w:bottom="1418" w:left="1134" w:header="0" w:footer="2410" w:gutter="0"/>
          <w:cols w:space="720"/>
        </w:sectPr>
      </w:pPr>
    </w:p>
    <w:p w14:paraId="03E8F0E2" w14:textId="77777777" w:rsidR="00053485" w:rsidRDefault="00053485">
      <w:pPr>
        <w:sectPr w:rsidR="00053485" w:rsidSect="004858F3">
          <w:type w:val="continuous"/>
          <w:pgSz w:w="11906" w:h="16838"/>
          <w:pgMar w:top="1418" w:right="3401" w:bottom="1418" w:left="1134" w:header="0" w:footer="2410" w:gutter="0"/>
          <w:cols w:space="720"/>
          <w:formProt w:val="0"/>
        </w:sectPr>
      </w:pPr>
    </w:p>
    <w:p w14:paraId="1A6DBF2F" w14:textId="77777777" w:rsidR="00053485" w:rsidRDefault="00053485">
      <w:pPr>
        <w:rPr>
          <w:b/>
          <w:sz w:val="24"/>
          <w:szCs w:val="24"/>
        </w:rPr>
        <w:sectPr w:rsidR="00053485" w:rsidSect="00D87E67">
          <w:type w:val="continuous"/>
          <w:pgSz w:w="11906" w:h="16838"/>
          <w:pgMar w:top="1418" w:right="1134" w:bottom="1418" w:left="1134" w:header="0" w:footer="2410" w:gutter="0"/>
          <w:cols w:space="720"/>
        </w:sectPr>
      </w:pPr>
    </w:p>
    <w:p w14:paraId="23119FAF" w14:textId="1A580CB5" w:rsidR="00912A9A" w:rsidRDefault="00C3542D" w:rsidP="009F3D83">
      <w:pPr>
        <w:ind w:left="360" w:hanging="360"/>
        <w:jc w:val="both"/>
        <w:rPr>
          <w:b/>
          <w:sz w:val="24"/>
          <w:szCs w:val="24"/>
        </w:rPr>
      </w:pPr>
      <w:r w:rsidRPr="00C3542D">
        <w:rPr>
          <w:b/>
          <w:sz w:val="24"/>
          <w:szCs w:val="24"/>
        </w:rPr>
        <w:lastRenderedPageBreak/>
        <w:t>Richtlinien</w:t>
      </w:r>
      <w:r w:rsidR="0078307A">
        <w:rPr>
          <w:b/>
          <w:sz w:val="24"/>
          <w:szCs w:val="24"/>
        </w:rPr>
        <w:t xml:space="preserve"> </w:t>
      </w:r>
      <w:r w:rsidRPr="00C3542D">
        <w:rPr>
          <w:b/>
          <w:sz w:val="24"/>
          <w:szCs w:val="24"/>
        </w:rPr>
        <w:t>/ Leitfaden zur Abstracteinreichung und -bewertung</w:t>
      </w:r>
    </w:p>
    <w:p w14:paraId="268A9194" w14:textId="46845DF9" w:rsidR="00E435D3" w:rsidRPr="00FB1BF2" w:rsidRDefault="00E435D3" w:rsidP="009F3D83">
      <w:pPr>
        <w:ind w:left="360" w:hanging="360"/>
        <w:jc w:val="both"/>
        <w:rPr>
          <w:b/>
        </w:rPr>
      </w:pPr>
    </w:p>
    <w:p w14:paraId="6539D896" w14:textId="6FADF672" w:rsidR="00E435D3" w:rsidRPr="007C2BB6" w:rsidRDefault="00E3312D" w:rsidP="009F3D83">
      <w:pPr>
        <w:pBdr>
          <w:top w:val="single" w:sz="4" w:space="1" w:color="auto"/>
          <w:left w:val="single" w:sz="4" w:space="4" w:color="auto"/>
          <w:bottom w:val="single" w:sz="4" w:space="1" w:color="auto"/>
          <w:right w:val="single" w:sz="4" w:space="4" w:color="auto"/>
        </w:pBdr>
        <w:jc w:val="center"/>
        <w:rPr>
          <w:b/>
          <w:color w:val="C00000"/>
        </w:rPr>
      </w:pPr>
      <w:r w:rsidRPr="00D90052">
        <w:rPr>
          <w:rFonts w:cs="Arial"/>
          <w:b/>
          <w:bCs/>
          <w:color w:val="990000"/>
        </w:rPr>
        <w:t>Das Wissenschaftliche Komitee bittet Sie, die folgenden Richtlinien bei der Erstellung des Abstracts</w:t>
      </w:r>
      <w:r w:rsidR="009F3D83">
        <w:rPr>
          <w:rFonts w:cs="Arial"/>
          <w:b/>
          <w:bCs/>
          <w:color w:val="990000"/>
        </w:rPr>
        <w:t xml:space="preserve"> </w:t>
      </w:r>
      <w:r w:rsidRPr="00D90052">
        <w:rPr>
          <w:rFonts w:cs="Arial"/>
          <w:b/>
          <w:bCs/>
          <w:color w:val="990000"/>
        </w:rPr>
        <w:t>einzuhalten!</w:t>
      </w:r>
      <w:r w:rsidRPr="00D90052">
        <w:rPr>
          <w:rFonts w:cs="Arial"/>
          <w:b/>
          <w:bCs/>
          <w:color w:val="990000"/>
        </w:rPr>
        <w:br/>
      </w:r>
      <w:r w:rsidRPr="00D90052">
        <w:rPr>
          <w:rFonts w:cs="Arial"/>
          <w:b/>
          <w:bCs/>
          <w:color w:val="990000"/>
        </w:rPr>
        <w:br/>
        <w:t>D</w:t>
      </w:r>
      <w:bookmarkStart w:id="0" w:name="OLE_LINK1"/>
      <w:r w:rsidR="00D77C2E" w:rsidRPr="00EC4B9B">
        <w:rPr>
          <w:rStyle w:val="Fett"/>
          <w:rFonts w:cs="Arial"/>
          <w:color w:val="990000"/>
        </w:rPr>
        <w:t xml:space="preserve">er Einsendeschluss für die </w:t>
      </w:r>
      <w:proofErr w:type="spellStart"/>
      <w:r w:rsidR="00D77C2E" w:rsidRPr="00EC4B9B">
        <w:rPr>
          <w:rStyle w:val="Fett"/>
          <w:rFonts w:cs="Arial"/>
          <w:color w:val="990000"/>
        </w:rPr>
        <w:t>Abstracteinreichung</w:t>
      </w:r>
      <w:proofErr w:type="spellEnd"/>
      <w:r w:rsidR="00D77C2E" w:rsidRPr="00EC4B9B">
        <w:rPr>
          <w:rStyle w:val="Fett"/>
          <w:rFonts w:cs="Arial"/>
          <w:color w:val="990000"/>
        </w:rPr>
        <w:t xml:space="preserve"> </w:t>
      </w:r>
      <w:r w:rsidR="00831FA8">
        <w:rPr>
          <w:rStyle w:val="Fett"/>
          <w:rFonts w:cs="Arial"/>
          <w:color w:val="990000"/>
        </w:rPr>
        <w:t>ist am</w:t>
      </w:r>
      <w:r w:rsidR="00395ACC">
        <w:rPr>
          <w:rStyle w:val="Fett"/>
          <w:rFonts w:cs="Arial"/>
          <w:color w:val="990000"/>
        </w:rPr>
        <w:t xml:space="preserve"> </w:t>
      </w:r>
      <w:r w:rsidR="00831FA8">
        <w:rPr>
          <w:rStyle w:val="Fett"/>
          <w:rFonts w:cs="Arial"/>
          <w:color w:val="990000"/>
        </w:rPr>
        <w:t>04</w:t>
      </w:r>
      <w:r w:rsidR="00D77C2E" w:rsidRPr="00EC4B9B">
        <w:rPr>
          <w:rStyle w:val="Fett"/>
          <w:rFonts w:cs="Arial"/>
          <w:color w:val="990000"/>
        </w:rPr>
        <w:t>.0</w:t>
      </w:r>
      <w:r w:rsidR="00D77C2E">
        <w:rPr>
          <w:rStyle w:val="Fett"/>
          <w:rFonts w:cs="Arial"/>
          <w:color w:val="990000"/>
        </w:rPr>
        <w:t>5</w:t>
      </w:r>
      <w:r w:rsidR="00D77C2E" w:rsidRPr="00EC4B9B">
        <w:rPr>
          <w:rStyle w:val="Fett"/>
          <w:rFonts w:cs="Arial"/>
          <w:color w:val="990000"/>
        </w:rPr>
        <w:t>.202</w:t>
      </w:r>
      <w:bookmarkEnd w:id="0"/>
      <w:r w:rsidR="00831FA8">
        <w:rPr>
          <w:rStyle w:val="Fett"/>
          <w:rFonts w:cs="Arial"/>
          <w:color w:val="990000"/>
        </w:rPr>
        <w:t>6</w:t>
      </w:r>
      <w:r w:rsidR="002C7DE2">
        <w:rPr>
          <w:rFonts w:cs="Arial"/>
          <w:b/>
          <w:bCs/>
          <w:color w:val="990000"/>
        </w:rPr>
        <w:t xml:space="preserve">, </w:t>
      </w:r>
      <w:r w:rsidR="00395ACC">
        <w:rPr>
          <w:rFonts w:cs="Arial"/>
          <w:b/>
          <w:bCs/>
          <w:color w:val="990000"/>
        </w:rPr>
        <w:t>8</w:t>
      </w:r>
      <w:r w:rsidR="002C7DE2">
        <w:rPr>
          <w:rFonts w:cs="Arial"/>
          <w:b/>
          <w:bCs/>
          <w:color w:val="990000"/>
        </w:rPr>
        <w:t>:00Uhr MEZ</w:t>
      </w:r>
      <w:r w:rsidRPr="00D90052">
        <w:rPr>
          <w:rFonts w:cs="Arial"/>
          <w:b/>
          <w:bCs/>
          <w:color w:val="990000"/>
        </w:rPr>
        <w:t>!</w:t>
      </w:r>
      <w:r w:rsidRPr="00D90052">
        <w:rPr>
          <w:rFonts w:cs="Arial"/>
          <w:b/>
          <w:bCs/>
          <w:color w:val="990000"/>
        </w:rPr>
        <w:br/>
      </w:r>
      <w:r w:rsidRPr="00D90052">
        <w:rPr>
          <w:rFonts w:cs="Arial"/>
          <w:b/>
          <w:bCs/>
          <w:color w:val="990000"/>
        </w:rPr>
        <w:br/>
        <w:t>Die Benachrichtigung der Auto</w:t>
      </w:r>
      <w:r w:rsidR="000E05BE">
        <w:rPr>
          <w:rFonts w:cs="Arial"/>
          <w:b/>
          <w:bCs/>
          <w:color w:val="990000"/>
        </w:rPr>
        <w:t>r</w:t>
      </w:r>
      <w:r w:rsidR="00001FF2">
        <w:rPr>
          <w:rFonts w:cs="Arial"/>
          <w:b/>
          <w:bCs/>
          <w:color w:val="990000"/>
        </w:rPr>
        <w:t>innen und Autoren</w:t>
      </w:r>
      <w:r w:rsidRPr="00D90052">
        <w:rPr>
          <w:rFonts w:cs="Arial"/>
          <w:b/>
          <w:bCs/>
          <w:color w:val="990000"/>
        </w:rPr>
        <w:t xml:space="preserve"> über Annahme oder Ablehnung Ihrer Anmeldung erfolgt bis Ende </w:t>
      </w:r>
      <w:r w:rsidR="00001FF2">
        <w:rPr>
          <w:rFonts w:cs="Arial"/>
          <w:b/>
          <w:bCs/>
          <w:color w:val="990000"/>
        </w:rPr>
        <w:t>Juli</w:t>
      </w:r>
      <w:r w:rsidRPr="00D90052">
        <w:rPr>
          <w:rFonts w:cs="Arial"/>
          <w:b/>
          <w:bCs/>
          <w:color w:val="990000"/>
        </w:rPr>
        <w:t xml:space="preserve"> 202</w:t>
      </w:r>
      <w:r w:rsidR="00831FA8">
        <w:rPr>
          <w:rFonts w:cs="Arial"/>
          <w:b/>
          <w:bCs/>
          <w:color w:val="990000"/>
        </w:rPr>
        <w:t>6</w:t>
      </w:r>
    </w:p>
    <w:p w14:paraId="4E1287EB" w14:textId="1434DC05" w:rsidR="00912A9A" w:rsidRDefault="00912A9A" w:rsidP="009F3D83">
      <w:pPr>
        <w:ind w:left="360" w:hanging="360"/>
        <w:jc w:val="both"/>
        <w:rPr>
          <w:b/>
        </w:rPr>
      </w:pPr>
      <w:bookmarkStart w:id="1" w:name="OLE_LINK7"/>
    </w:p>
    <w:p w14:paraId="4FFEF5E6" w14:textId="24541F9F" w:rsidR="00A453E4" w:rsidRPr="00E3312D" w:rsidRDefault="00A453E4" w:rsidP="009F3D83">
      <w:pPr>
        <w:jc w:val="both"/>
        <w:rPr>
          <w:rFonts w:cs="Arial"/>
          <w:b/>
          <w:bCs/>
          <w:sz w:val="24"/>
          <w:szCs w:val="24"/>
        </w:rPr>
      </w:pPr>
      <w:r w:rsidRPr="00E3312D">
        <w:rPr>
          <w:rFonts w:cs="Arial"/>
          <w:b/>
          <w:bCs/>
          <w:sz w:val="24"/>
          <w:szCs w:val="24"/>
        </w:rPr>
        <w:t xml:space="preserve">Wissenschaftlicher Vortragswettbewerb </w:t>
      </w:r>
      <w:r w:rsidR="00001FF2">
        <w:rPr>
          <w:rFonts w:cs="Arial"/>
          <w:b/>
          <w:bCs/>
          <w:sz w:val="24"/>
          <w:szCs w:val="24"/>
        </w:rPr>
        <w:t>-</w:t>
      </w:r>
      <w:r w:rsidRPr="00E3312D">
        <w:rPr>
          <w:rFonts w:cs="Arial"/>
          <w:b/>
          <w:bCs/>
          <w:sz w:val="24"/>
          <w:szCs w:val="24"/>
        </w:rPr>
        <w:t xml:space="preserve"> Research-for-Safety</w:t>
      </w:r>
    </w:p>
    <w:p w14:paraId="5CA2837C" w14:textId="77777777" w:rsidR="00E3312D" w:rsidRDefault="00E3312D" w:rsidP="009F3D83">
      <w:pPr>
        <w:jc w:val="both"/>
        <w:rPr>
          <w:rFonts w:cs="Arial"/>
        </w:rPr>
      </w:pPr>
    </w:p>
    <w:p w14:paraId="1023870D" w14:textId="13830E86" w:rsidR="00D77C2E" w:rsidRDefault="00D77C2E" w:rsidP="009F3D83">
      <w:pPr>
        <w:jc w:val="both"/>
        <w:rPr>
          <w:rFonts w:cs="Arial"/>
        </w:rPr>
      </w:pPr>
      <w:r w:rsidRPr="00EC4B9B">
        <w:rPr>
          <w:rFonts w:cs="Arial"/>
        </w:rPr>
        <w:t>Von der Jury werden</w:t>
      </w:r>
      <w:r>
        <w:rPr>
          <w:rFonts w:cs="Arial"/>
        </w:rPr>
        <w:t xml:space="preserve"> die</w:t>
      </w:r>
      <w:r w:rsidRPr="00EC4B9B">
        <w:rPr>
          <w:rFonts w:cs="Arial"/>
        </w:rPr>
        <w:t xml:space="preserve"> </w:t>
      </w:r>
      <w:r w:rsidRPr="00EC4B9B">
        <w:rPr>
          <w:rStyle w:val="Fett"/>
          <w:rFonts w:cs="Arial"/>
        </w:rPr>
        <w:t>jeweils besten 6 Abstracts</w:t>
      </w:r>
      <w:r w:rsidRPr="00EC4B9B">
        <w:rPr>
          <w:rFonts w:cs="Arial"/>
        </w:rPr>
        <w:t xml:space="preserve"> aus den Bereichen </w:t>
      </w:r>
      <w:r w:rsidRPr="00EC4B9B">
        <w:rPr>
          <w:rStyle w:val="Fett"/>
          <w:rFonts w:cs="Arial"/>
        </w:rPr>
        <w:t>"Grundlagenorientierte Forschung"</w:t>
      </w:r>
      <w:r w:rsidRPr="00EC4B9B">
        <w:rPr>
          <w:rFonts w:cs="Arial"/>
        </w:rPr>
        <w:t xml:space="preserve"> und </w:t>
      </w:r>
      <w:r w:rsidRPr="00EC4B9B">
        <w:rPr>
          <w:rStyle w:val="Fett"/>
          <w:rFonts w:cs="Arial"/>
        </w:rPr>
        <w:t>"Klinische Forschung"</w:t>
      </w:r>
      <w:r w:rsidRPr="00EC4B9B">
        <w:rPr>
          <w:rFonts w:cs="Arial"/>
        </w:rPr>
        <w:t xml:space="preserve"> </w:t>
      </w:r>
      <w:r>
        <w:rPr>
          <w:rFonts w:cs="Arial"/>
        </w:rPr>
        <w:t xml:space="preserve">für </w:t>
      </w:r>
      <w:r w:rsidRPr="00EC4B9B">
        <w:rPr>
          <w:rFonts w:cs="Arial"/>
        </w:rPr>
        <w:t xml:space="preserve">zwei Vortragswettbewerbe </w:t>
      </w:r>
      <w:r>
        <w:rPr>
          <w:rFonts w:cs="Arial"/>
        </w:rPr>
        <w:t>nominiert</w:t>
      </w:r>
      <w:r w:rsidRPr="00EC4B9B">
        <w:rPr>
          <w:rFonts w:cs="Arial"/>
        </w:rPr>
        <w:t xml:space="preserve">, </w:t>
      </w:r>
      <w:r w:rsidRPr="00EC4B9B">
        <w:rPr>
          <w:rStyle w:val="Fett"/>
          <w:rFonts w:cs="Arial"/>
        </w:rPr>
        <w:t xml:space="preserve">Vortragszeit je </w:t>
      </w:r>
      <w:r w:rsidR="0078307A">
        <w:rPr>
          <w:rStyle w:val="Fett"/>
          <w:rFonts w:cs="Arial"/>
        </w:rPr>
        <w:t>20</w:t>
      </w:r>
      <w:r w:rsidRPr="00EC4B9B">
        <w:rPr>
          <w:rStyle w:val="Fett"/>
          <w:rFonts w:cs="Arial"/>
        </w:rPr>
        <w:t xml:space="preserve"> Minuten (10 Minuten Vortrag, </w:t>
      </w:r>
      <w:r w:rsidR="0078307A">
        <w:rPr>
          <w:rStyle w:val="Fett"/>
          <w:rFonts w:cs="Arial"/>
        </w:rPr>
        <w:t>10</w:t>
      </w:r>
      <w:r w:rsidRPr="00EC4B9B">
        <w:rPr>
          <w:rStyle w:val="Fett"/>
          <w:rFonts w:cs="Arial"/>
        </w:rPr>
        <w:t xml:space="preserve"> Minuten Diskussion)</w:t>
      </w:r>
      <w:r w:rsidRPr="00EC4B9B">
        <w:rPr>
          <w:rFonts w:cs="Arial"/>
        </w:rPr>
        <w:t>. Bei Punktgleichheit entscheidet das Los.</w:t>
      </w:r>
    </w:p>
    <w:p w14:paraId="21B62BF7" w14:textId="529DEB33" w:rsidR="00D77C2E" w:rsidRPr="0078307A" w:rsidRDefault="00D77C2E" w:rsidP="0078307A">
      <w:pPr>
        <w:rPr>
          <w:rFonts w:cs="Arial"/>
          <w:color w:val="0000FF"/>
          <w:u w:val="single"/>
        </w:rPr>
      </w:pPr>
      <w:r w:rsidRPr="00EC4B9B">
        <w:rPr>
          <w:rFonts w:cs="Arial"/>
        </w:rPr>
        <w:br/>
        <w:t>Die jeweils besten wissenschaftlichen Beiträge werden prämiert</w:t>
      </w:r>
      <w:r w:rsidR="0078307A">
        <w:rPr>
          <w:rFonts w:cs="Arial"/>
        </w:rPr>
        <w:t>.</w:t>
      </w:r>
      <w:r w:rsidRPr="00EC4B9B">
        <w:rPr>
          <w:rFonts w:cs="Arial"/>
        </w:rPr>
        <w:br/>
      </w:r>
    </w:p>
    <w:bookmarkEnd w:id="1"/>
    <w:p w14:paraId="5D209808" w14:textId="77777777" w:rsidR="00D77C2E" w:rsidRDefault="00D77C2E" w:rsidP="00D77C2E">
      <w:pPr>
        <w:jc w:val="both"/>
        <w:rPr>
          <w:rStyle w:val="Fett"/>
          <w:rFonts w:cs="Arial"/>
        </w:rPr>
      </w:pPr>
      <w:r w:rsidRPr="00EC4B9B">
        <w:rPr>
          <w:rStyle w:val="Fett"/>
          <w:rFonts w:cs="Arial"/>
        </w:rPr>
        <w:t>Präsentationsform der zugelassenen Abstracts</w:t>
      </w:r>
    </w:p>
    <w:p w14:paraId="5672ADDC" w14:textId="348C2D61" w:rsidR="00D77C2E" w:rsidRDefault="00D77C2E" w:rsidP="00D77C2E">
      <w:pPr>
        <w:jc w:val="both"/>
        <w:rPr>
          <w:rFonts w:cs="Arial"/>
        </w:rPr>
      </w:pPr>
      <w:r w:rsidRPr="00EC4B9B">
        <w:rPr>
          <w:rFonts w:cs="Arial"/>
        </w:rPr>
        <w:t>Basierend auf der Punktebewertung der Abstracts durch die Gutachter</w:t>
      </w:r>
      <w:r w:rsidR="00001FF2">
        <w:rPr>
          <w:rFonts w:cs="Arial"/>
        </w:rPr>
        <w:t>innen und Gutachter</w:t>
      </w:r>
      <w:r w:rsidRPr="00EC4B9B">
        <w:rPr>
          <w:rFonts w:cs="Arial"/>
        </w:rPr>
        <w:t xml:space="preserve"> werden aus den weiteren </w:t>
      </w:r>
      <w:r w:rsidRPr="00EC4B9B">
        <w:rPr>
          <w:rStyle w:val="Fett"/>
          <w:rFonts w:cs="Arial"/>
        </w:rPr>
        <w:t>20 - 30 besten Abstracts</w:t>
      </w:r>
      <w:r w:rsidRPr="00EC4B9B">
        <w:rPr>
          <w:rFonts w:cs="Arial"/>
        </w:rPr>
        <w:t xml:space="preserve"> mit der höchsten Punktzahl thematisch kohärente </w:t>
      </w:r>
      <w:r w:rsidRPr="00EC4B9B">
        <w:rPr>
          <w:rStyle w:val="Fett"/>
          <w:rFonts w:cs="Arial"/>
        </w:rPr>
        <w:t>Vortragssitzungen</w:t>
      </w:r>
      <w:r w:rsidRPr="00EC4B9B">
        <w:rPr>
          <w:rFonts w:cs="Arial"/>
        </w:rPr>
        <w:t xml:space="preserve"> gebildet, d.h. dass diese </w:t>
      </w:r>
      <w:r w:rsidRPr="00EC4B9B">
        <w:rPr>
          <w:rStyle w:val="Fett"/>
          <w:rFonts w:cs="Arial"/>
        </w:rPr>
        <w:t>Abstracts als „Freie Vorträge“</w:t>
      </w:r>
      <w:r w:rsidRPr="00EC4B9B">
        <w:rPr>
          <w:rFonts w:cs="Arial"/>
        </w:rPr>
        <w:t xml:space="preserve"> präsentiert werden. Die </w:t>
      </w:r>
      <w:r w:rsidRPr="00EC4B9B">
        <w:rPr>
          <w:rStyle w:val="Fett"/>
          <w:rFonts w:cs="Arial"/>
        </w:rPr>
        <w:t xml:space="preserve">Vortragszeit beträgt 15 Minuten (10 Minuten Vortrag, 5 Minuten Diskussion). </w:t>
      </w:r>
      <w:r w:rsidRPr="00EC4B9B">
        <w:rPr>
          <w:rFonts w:cs="Arial"/>
        </w:rPr>
        <w:t xml:space="preserve">Alle </w:t>
      </w:r>
      <w:r w:rsidRPr="00EC4B9B">
        <w:rPr>
          <w:rStyle w:val="Fett"/>
          <w:rFonts w:cs="Arial"/>
        </w:rPr>
        <w:t>weiteren Abstracts</w:t>
      </w:r>
      <w:r w:rsidRPr="00EC4B9B">
        <w:rPr>
          <w:rFonts w:cs="Arial"/>
        </w:rPr>
        <w:t xml:space="preserve"> werden als </w:t>
      </w:r>
      <w:r w:rsidRPr="00EC4B9B">
        <w:rPr>
          <w:rStyle w:val="Fett"/>
          <w:rFonts w:cs="Arial"/>
        </w:rPr>
        <w:t>ePoster</w:t>
      </w:r>
      <w:r w:rsidRPr="00EC4B9B">
        <w:rPr>
          <w:rFonts w:cs="Arial"/>
        </w:rPr>
        <w:t xml:space="preserve"> zugelassen, die im Rahmen moderierter ePosterbegehungen von den Erstautor</w:t>
      </w:r>
      <w:r w:rsidR="00001FF2">
        <w:rPr>
          <w:rFonts w:cs="Arial"/>
        </w:rPr>
        <w:t xml:space="preserve">innen und -autoren </w:t>
      </w:r>
      <w:r w:rsidRPr="00EC4B9B">
        <w:rPr>
          <w:rFonts w:cs="Arial"/>
        </w:rPr>
        <w:t xml:space="preserve">an Terminals in der ePosterausstellung als Kurzvortrag vorgestellt werden. Für die jeweilige </w:t>
      </w:r>
      <w:r w:rsidRPr="00EC4B9B">
        <w:rPr>
          <w:rStyle w:val="Fett"/>
          <w:rFonts w:cs="Arial"/>
        </w:rPr>
        <w:t>Präsentation eines ePosters</w:t>
      </w:r>
      <w:r w:rsidRPr="00EC4B9B">
        <w:rPr>
          <w:rFonts w:cs="Arial"/>
        </w:rPr>
        <w:t xml:space="preserve"> sind </w:t>
      </w:r>
      <w:r w:rsidRPr="00EC4B9B">
        <w:rPr>
          <w:rStyle w:val="Fett"/>
          <w:rFonts w:cs="Arial"/>
        </w:rPr>
        <w:t>7 Minuten (3 Minuten Präsentation, 4 Minuten Diskussion)</w:t>
      </w:r>
      <w:r w:rsidRPr="00EC4B9B">
        <w:rPr>
          <w:rFonts w:cs="Arial"/>
        </w:rPr>
        <w:t xml:space="preserve"> vorgesehen. Details zur Anfertigung eines ePosters werden den jeweiligen </w:t>
      </w:r>
      <w:r w:rsidR="00001FF2">
        <w:rPr>
          <w:rFonts w:cs="Arial"/>
        </w:rPr>
        <w:t>Personen</w:t>
      </w:r>
      <w:r w:rsidRPr="00EC4B9B">
        <w:rPr>
          <w:rFonts w:cs="Arial"/>
        </w:rPr>
        <w:t xml:space="preserve"> rechtzeitig übermittelt. </w:t>
      </w:r>
    </w:p>
    <w:p w14:paraId="77F6A9ED" w14:textId="77777777" w:rsidR="00001FF2" w:rsidRDefault="00001FF2" w:rsidP="00D77C2E">
      <w:pPr>
        <w:jc w:val="both"/>
        <w:rPr>
          <w:rFonts w:cs="Arial"/>
        </w:rPr>
      </w:pPr>
    </w:p>
    <w:p w14:paraId="5FD36147" w14:textId="1976B1EB" w:rsidR="00001FF2" w:rsidRPr="00001FF2" w:rsidRDefault="00001FF2" w:rsidP="00001FF2">
      <w:pPr>
        <w:jc w:val="both"/>
        <w:rPr>
          <w:rFonts w:cs="Arial"/>
          <w:b/>
          <w:bCs/>
        </w:rPr>
      </w:pPr>
      <w:r w:rsidRPr="00001FF2">
        <w:rPr>
          <w:rFonts w:cs="Arial"/>
          <w:b/>
          <w:bCs/>
        </w:rPr>
        <w:t>Reisestipendien W</w:t>
      </w:r>
      <w:r w:rsidR="00F71342">
        <w:rPr>
          <w:rFonts w:cs="Arial"/>
          <w:b/>
          <w:bCs/>
        </w:rPr>
        <w:t>AK</w:t>
      </w:r>
      <w:r w:rsidRPr="00001FF2">
        <w:rPr>
          <w:rFonts w:cs="Arial"/>
          <w:b/>
          <w:bCs/>
        </w:rPr>
        <w:t>W</w:t>
      </w:r>
      <w:r w:rsidR="00325127">
        <w:rPr>
          <w:rFonts w:cs="Arial"/>
          <w:b/>
          <w:bCs/>
        </w:rPr>
        <w:t>i</w:t>
      </w:r>
      <w:r w:rsidRPr="00001FF2">
        <w:rPr>
          <w:rFonts w:cs="Arial"/>
          <w:b/>
          <w:bCs/>
        </w:rPr>
        <w:t>N</w:t>
      </w:r>
    </w:p>
    <w:p w14:paraId="4B47DB14" w14:textId="7FD4684C" w:rsidR="00001FF2" w:rsidRPr="00001FF2" w:rsidRDefault="00001FF2" w:rsidP="00001FF2">
      <w:pPr>
        <w:jc w:val="both"/>
        <w:rPr>
          <w:rFonts w:cs="Arial"/>
        </w:rPr>
      </w:pPr>
      <w:r w:rsidRPr="00001FF2">
        <w:rPr>
          <w:rFonts w:cs="Arial"/>
        </w:rPr>
        <w:t>Der wissenschaftliche Arbeitskreis „Wissenschaftlicher Nachwuchs (WAKW</w:t>
      </w:r>
      <w:r w:rsidR="00325127">
        <w:rPr>
          <w:rFonts w:cs="Arial"/>
        </w:rPr>
        <w:t>i</w:t>
      </w:r>
      <w:r w:rsidRPr="00001FF2">
        <w:rPr>
          <w:rFonts w:cs="Arial"/>
        </w:rPr>
        <w:t xml:space="preserve">N)“ der DGAI vergibt jährlich 5 WAKWiN Reisestipendien über jeweils 200,- € an Studierende, die ein Abstract als </w:t>
      </w:r>
      <w:proofErr w:type="spellStart"/>
      <w:r w:rsidR="00831FA8">
        <w:rPr>
          <w:rFonts w:cs="Arial"/>
        </w:rPr>
        <w:t>e</w:t>
      </w:r>
      <w:r w:rsidRPr="00001FF2">
        <w:rPr>
          <w:rFonts w:cs="Arial"/>
        </w:rPr>
        <w:t>Poster</w:t>
      </w:r>
      <w:proofErr w:type="spellEnd"/>
      <w:r w:rsidRPr="00001FF2">
        <w:rPr>
          <w:rFonts w:cs="Arial"/>
        </w:rPr>
        <w:t xml:space="preserve"> oder Vortrag auf dem Jahreskongress der DGAI präsentieren. </w:t>
      </w:r>
    </w:p>
    <w:p w14:paraId="1EAC5DFE" w14:textId="77777777" w:rsidR="00001FF2" w:rsidRPr="00001FF2" w:rsidRDefault="00001FF2" w:rsidP="00001FF2">
      <w:pPr>
        <w:jc w:val="both"/>
        <w:rPr>
          <w:rFonts w:cs="Arial"/>
        </w:rPr>
      </w:pPr>
      <w:r w:rsidRPr="00001FF2">
        <w:rPr>
          <w:rFonts w:cs="Arial"/>
        </w:rPr>
        <w:t xml:space="preserve">Für ein Reisestipendium können sich Studierende bewerben, die ein Abstract für den Jahreskongress der DGAI einreichen und für den Zeitraum des Jahreskongresses eine Studienbescheinigung vorlegen können. </w:t>
      </w:r>
    </w:p>
    <w:p w14:paraId="559E96F0" w14:textId="77777777" w:rsidR="00001FF2" w:rsidRPr="00001FF2" w:rsidRDefault="00001FF2" w:rsidP="00001FF2">
      <w:pPr>
        <w:jc w:val="both"/>
        <w:rPr>
          <w:rFonts w:cs="Arial"/>
        </w:rPr>
      </w:pPr>
      <w:r w:rsidRPr="00001FF2">
        <w:rPr>
          <w:rFonts w:cs="Arial"/>
        </w:rPr>
        <w:t>Einreichende bewerben sich direkt bei Einreichung des Abstracts im Einreichungsportal durch betätigen der entsprechenden Checkbox:</w:t>
      </w:r>
    </w:p>
    <w:p w14:paraId="401161D5" w14:textId="77777777" w:rsidR="00001FF2" w:rsidRPr="00001FF2" w:rsidRDefault="00001FF2" w:rsidP="00001FF2">
      <w:pPr>
        <w:jc w:val="both"/>
        <w:rPr>
          <w:rFonts w:cs="Arial"/>
        </w:rPr>
      </w:pPr>
      <w:r w:rsidRPr="00001FF2">
        <w:rPr>
          <w:rFonts w:cs="Arial"/>
        </w:rPr>
        <w:t xml:space="preserve">„Hiermit möchte ich mich um das </w:t>
      </w:r>
      <w:r w:rsidRPr="00001FF2">
        <w:rPr>
          <w:rFonts w:cs="Arial"/>
          <w:i/>
          <w:iCs/>
        </w:rPr>
        <w:t>WAKWIN Reisestipendium bewerben“</w:t>
      </w:r>
    </w:p>
    <w:p w14:paraId="75E310C0" w14:textId="0F72A5DE" w:rsidR="00001FF2" w:rsidRPr="00001FF2" w:rsidRDefault="00001FF2" w:rsidP="00001FF2">
      <w:pPr>
        <w:jc w:val="both"/>
        <w:rPr>
          <w:rFonts w:cs="Arial"/>
        </w:rPr>
      </w:pPr>
      <w:r w:rsidRPr="00001FF2">
        <w:rPr>
          <w:rFonts w:cs="Arial"/>
        </w:rPr>
        <w:t xml:space="preserve">Die Bewerbungsphase endet mit Schließung des </w:t>
      </w:r>
      <w:proofErr w:type="spellStart"/>
      <w:r w:rsidRPr="00001FF2">
        <w:rPr>
          <w:rFonts w:cs="Arial"/>
        </w:rPr>
        <w:t>Abstractportals</w:t>
      </w:r>
      <w:proofErr w:type="spellEnd"/>
      <w:r w:rsidRPr="00001FF2">
        <w:rPr>
          <w:rFonts w:cs="Arial"/>
        </w:rPr>
        <w:t xml:space="preserve"> am 0</w:t>
      </w:r>
      <w:r w:rsidR="00831FA8">
        <w:rPr>
          <w:rFonts w:cs="Arial"/>
        </w:rPr>
        <w:t>4</w:t>
      </w:r>
      <w:r w:rsidRPr="00001FF2">
        <w:rPr>
          <w:rFonts w:cs="Arial"/>
        </w:rPr>
        <w:t>.05.202</w:t>
      </w:r>
      <w:r w:rsidR="00831FA8">
        <w:rPr>
          <w:rFonts w:cs="Arial"/>
        </w:rPr>
        <w:t>6</w:t>
      </w:r>
      <w:r w:rsidRPr="00001FF2">
        <w:rPr>
          <w:rFonts w:cs="Arial"/>
        </w:rPr>
        <w:t xml:space="preserve">. </w:t>
      </w:r>
    </w:p>
    <w:p w14:paraId="23CD7310" w14:textId="00B5A90D" w:rsidR="00001FF2" w:rsidRDefault="00001FF2" w:rsidP="00D77C2E">
      <w:pPr>
        <w:jc w:val="both"/>
        <w:rPr>
          <w:rFonts w:cs="Arial"/>
        </w:rPr>
      </w:pPr>
      <w:r w:rsidRPr="00001FF2">
        <w:rPr>
          <w:rFonts w:cs="Arial"/>
        </w:rPr>
        <w:t>Der Rechtsweg ist ausgeschlossen.</w:t>
      </w:r>
    </w:p>
    <w:p w14:paraId="726A9A74" w14:textId="77777777" w:rsidR="00954B51" w:rsidRPr="0093557B" w:rsidRDefault="00954B51" w:rsidP="00D77C2E">
      <w:pPr>
        <w:jc w:val="both"/>
        <w:rPr>
          <w:rFonts w:cs="Arial"/>
          <w:b/>
          <w:bCs/>
        </w:rPr>
      </w:pPr>
    </w:p>
    <w:p w14:paraId="314A7DD4" w14:textId="3FB7E62E" w:rsidR="00D77C2E" w:rsidRDefault="00D77C2E" w:rsidP="00D77C2E">
      <w:pPr>
        <w:jc w:val="both"/>
        <w:rPr>
          <w:rFonts w:cs="Arial"/>
          <w:b/>
          <w:bCs/>
          <w:sz w:val="24"/>
          <w:szCs w:val="24"/>
        </w:rPr>
      </w:pPr>
      <w:r w:rsidRPr="00D77C2E">
        <w:rPr>
          <w:rFonts w:cs="Arial"/>
          <w:b/>
          <w:bCs/>
          <w:sz w:val="24"/>
          <w:szCs w:val="24"/>
        </w:rPr>
        <w:t xml:space="preserve">Richtlinien zur Abfassung </w:t>
      </w:r>
      <w:r w:rsidR="00F71342">
        <w:rPr>
          <w:rFonts w:cs="Arial"/>
          <w:b/>
          <w:bCs/>
          <w:sz w:val="24"/>
          <w:szCs w:val="24"/>
        </w:rPr>
        <w:t xml:space="preserve">und Gestaltung </w:t>
      </w:r>
      <w:r w:rsidRPr="00D77C2E">
        <w:rPr>
          <w:rFonts w:cs="Arial"/>
          <w:b/>
          <w:bCs/>
          <w:sz w:val="24"/>
          <w:szCs w:val="24"/>
        </w:rPr>
        <w:t>eines Abstracts</w:t>
      </w:r>
    </w:p>
    <w:p w14:paraId="097F7DFF" w14:textId="77777777" w:rsidR="00D77C2E" w:rsidRPr="00D77C2E" w:rsidRDefault="00D77C2E" w:rsidP="00D77C2E">
      <w:pPr>
        <w:jc w:val="both"/>
        <w:rPr>
          <w:rFonts w:cs="Arial"/>
          <w:b/>
          <w:bCs/>
          <w:sz w:val="24"/>
          <w:szCs w:val="24"/>
        </w:rPr>
      </w:pPr>
    </w:p>
    <w:p w14:paraId="11C9EBD6" w14:textId="77777777" w:rsidR="00D77C2E" w:rsidRPr="00954B51" w:rsidRDefault="00D77C2E" w:rsidP="00D77C2E">
      <w:pPr>
        <w:jc w:val="both"/>
        <w:rPr>
          <w:rFonts w:cs="Arial"/>
          <w:b/>
          <w:bCs/>
        </w:rPr>
      </w:pPr>
      <w:r w:rsidRPr="00954B51">
        <w:rPr>
          <w:rFonts w:cs="Arial"/>
          <w:b/>
          <w:bCs/>
        </w:rPr>
        <w:t>A) Hinweise zur Gestaltung des Abstracts</w:t>
      </w:r>
    </w:p>
    <w:p w14:paraId="0AC883FA" w14:textId="77777777" w:rsidR="000D6F1C" w:rsidRDefault="00D77C2E" w:rsidP="00D77C2E">
      <w:pPr>
        <w:jc w:val="both"/>
        <w:rPr>
          <w:rFonts w:cs="Arial"/>
        </w:rPr>
      </w:pPr>
      <w:r w:rsidRPr="00EC4B9B">
        <w:rPr>
          <w:rFonts w:cs="Arial"/>
        </w:rPr>
        <w:br/>
        <w:t>Das Abstract</w:t>
      </w:r>
      <w:r w:rsidR="000D6F1C">
        <w:rPr>
          <w:rFonts w:cs="Arial"/>
        </w:rPr>
        <w:t xml:space="preserve"> muss</w:t>
      </w:r>
      <w:r w:rsidRPr="00EC4B9B">
        <w:rPr>
          <w:rFonts w:cs="Arial"/>
        </w:rPr>
        <w:t xml:space="preserve"> so abgefasst sein, dass nachfolgende Richtlinien eingehalten werden.</w:t>
      </w:r>
    </w:p>
    <w:p w14:paraId="3E6B341C" w14:textId="497BD095" w:rsidR="00D77C2E" w:rsidRDefault="00D77C2E" w:rsidP="00D77C2E">
      <w:pPr>
        <w:jc w:val="both"/>
        <w:rPr>
          <w:rStyle w:val="Fett"/>
          <w:rFonts w:cs="Arial"/>
        </w:rPr>
      </w:pPr>
      <w:r w:rsidRPr="00EC4B9B">
        <w:rPr>
          <w:rFonts w:cs="Arial"/>
        </w:rPr>
        <w:br/>
      </w:r>
      <w:r w:rsidRPr="00EC4B9B">
        <w:rPr>
          <w:rStyle w:val="Fett"/>
          <w:rFonts w:cs="Arial"/>
        </w:rPr>
        <w:t>Allgemeiner Aufbau:</w:t>
      </w:r>
    </w:p>
    <w:p w14:paraId="5F0118BA" w14:textId="77777777" w:rsidR="00D77C2E" w:rsidRDefault="00D77C2E" w:rsidP="00D77C2E">
      <w:pPr>
        <w:jc w:val="both"/>
        <w:rPr>
          <w:rFonts w:cs="Arial"/>
        </w:rPr>
      </w:pPr>
      <w:r w:rsidRPr="00EC4B9B">
        <w:rPr>
          <w:rFonts w:cs="Arial"/>
        </w:rPr>
        <w:br/>
        <w:t>Grundlage ist eine mit Literaturhinweisen unterlegte aktuelle Übersichtsarbeit.</w:t>
      </w:r>
    </w:p>
    <w:p w14:paraId="3794879E" w14:textId="34B6AC69" w:rsidR="00D77C2E" w:rsidRDefault="00D77C2E" w:rsidP="00D77C2E">
      <w:pPr>
        <w:jc w:val="both"/>
        <w:rPr>
          <w:rFonts w:cs="Arial"/>
        </w:rPr>
      </w:pPr>
      <w:r w:rsidRPr="00EC4B9B">
        <w:rPr>
          <w:rFonts w:cs="Arial"/>
        </w:rPr>
        <w:br/>
        <w:t>Die Darlegung der theoretischen Grundlagen dient der Untermauerung der praktischen Schlussfolgerungen und darf nicht zum Selbstzweck werden, so dass nicht hinreichend gesicherte sowie klinisch nicht relevante Aspekte entbehrlich sind.</w:t>
      </w:r>
    </w:p>
    <w:p w14:paraId="53B7F1E4" w14:textId="1C033931" w:rsidR="00D77C2E" w:rsidRDefault="00D77C2E" w:rsidP="00D77C2E">
      <w:pPr>
        <w:jc w:val="both"/>
        <w:rPr>
          <w:rFonts w:cs="Arial"/>
        </w:rPr>
      </w:pPr>
      <w:r w:rsidRPr="00EC4B9B">
        <w:rPr>
          <w:rFonts w:cs="Arial"/>
        </w:rPr>
        <w:t>Die Einleitung soll kurz und prägnant in das Thema einführen und dabei die klinische Relevanz beleuchten.</w:t>
      </w:r>
      <w:r w:rsidRPr="00EC4B9B">
        <w:rPr>
          <w:rFonts w:cs="Arial"/>
        </w:rPr>
        <w:br/>
        <w:t>Zur Verbesserung von Übersicht und Lesbarkeit ist der Text durch hierarchisch schlüssige Überschriften eindeutig und inhaltlich nachvollziehbar zu gliedern.</w:t>
      </w:r>
    </w:p>
    <w:p w14:paraId="43CA30E2" w14:textId="77777777" w:rsidR="00D77C2E" w:rsidRDefault="00D77C2E" w:rsidP="00D77C2E">
      <w:pPr>
        <w:jc w:val="both"/>
        <w:rPr>
          <w:rFonts w:cs="Arial"/>
        </w:rPr>
      </w:pPr>
      <w:r w:rsidRPr="00EC4B9B">
        <w:rPr>
          <w:rFonts w:cs="Arial"/>
        </w:rPr>
        <w:br/>
        <w:t xml:space="preserve">„Verlorene Absätze“ außerhalb der Überschriftenhierarchie sind zu vermeiden – das heißt, dass auf eine </w:t>
      </w:r>
      <w:r w:rsidRPr="00EC4B9B">
        <w:rPr>
          <w:rFonts w:cs="Arial"/>
        </w:rPr>
        <w:lastRenderedPageBreak/>
        <w:t>Überschrift entweder ein Text ohne Unterüberschriften folgt oder alle folgenden Abschnitte eine eigene Unterüberschrift tragen.</w:t>
      </w:r>
    </w:p>
    <w:p w14:paraId="37163628" w14:textId="2E6B9F83" w:rsidR="00D77C2E" w:rsidRDefault="00D77C2E" w:rsidP="00D77C2E">
      <w:pPr>
        <w:jc w:val="both"/>
        <w:rPr>
          <w:rFonts w:cs="Arial"/>
        </w:rPr>
      </w:pPr>
      <w:r w:rsidRPr="00EC4B9B">
        <w:rPr>
          <w:rFonts w:cs="Arial"/>
        </w:rPr>
        <w:br/>
        <w:t>Zusammenfassende, einheitlich gestaltete Tabellen und exemplarische Abbildungen dienen der didaktischen Aufbereitung des Textes.</w:t>
      </w:r>
    </w:p>
    <w:p w14:paraId="0A691E9A" w14:textId="770F4B72" w:rsidR="00D77C2E" w:rsidRDefault="00D77C2E" w:rsidP="00D77C2E">
      <w:pPr>
        <w:jc w:val="both"/>
        <w:rPr>
          <w:rFonts w:cs="Arial"/>
        </w:rPr>
      </w:pPr>
      <w:r w:rsidRPr="00EC4B9B">
        <w:rPr>
          <w:rFonts w:cs="Arial"/>
        </w:rPr>
        <w:br/>
        <w:t>Aufzählungen erfolgen mit Punkt (nicht Spiegelstrich) und ohne Einzug – wie in diesem Text. Bitte keine automatische Aufzählung benutzen</w:t>
      </w:r>
      <w:r>
        <w:rPr>
          <w:rFonts w:cs="Arial"/>
        </w:rPr>
        <w:t>.</w:t>
      </w:r>
    </w:p>
    <w:p w14:paraId="76FEA80B" w14:textId="77777777" w:rsidR="000D6F1C" w:rsidRDefault="000D6F1C" w:rsidP="00D77C2E">
      <w:pPr>
        <w:jc w:val="both"/>
        <w:rPr>
          <w:rFonts w:cs="Arial"/>
        </w:rPr>
      </w:pPr>
    </w:p>
    <w:p w14:paraId="6006F5DF" w14:textId="2607095B" w:rsidR="00D77C2E" w:rsidRDefault="00D77C2E" w:rsidP="00D77C2E">
      <w:pPr>
        <w:jc w:val="both"/>
        <w:rPr>
          <w:rFonts w:cs="Arial"/>
        </w:rPr>
      </w:pPr>
      <w:r w:rsidRPr="00EC4B9B">
        <w:rPr>
          <w:rFonts w:cs="Arial"/>
        </w:rPr>
        <w:t>Abkürzungen sind bei der ersten Verwendung zu erläutern (falls englisch ausbuchstabiert auch mit deutscher Übersetzung).</w:t>
      </w:r>
    </w:p>
    <w:p w14:paraId="2761A62A" w14:textId="3C51DF9C" w:rsidR="00D77C2E" w:rsidRDefault="00D77C2E" w:rsidP="00D77C2E">
      <w:pPr>
        <w:jc w:val="both"/>
        <w:rPr>
          <w:rFonts w:cs="Arial"/>
        </w:rPr>
      </w:pPr>
      <w:r w:rsidRPr="00EC4B9B">
        <w:rPr>
          <w:rFonts w:cs="Arial"/>
        </w:rPr>
        <w:br/>
        <w:t xml:space="preserve">Alle </w:t>
      </w:r>
      <w:r w:rsidRPr="00EC4B9B">
        <w:rPr>
          <w:rStyle w:val="Fett"/>
          <w:rFonts w:cs="Arial"/>
        </w:rPr>
        <w:t>Abstracts</w:t>
      </w:r>
      <w:r w:rsidRPr="00EC4B9B">
        <w:rPr>
          <w:rFonts w:cs="Arial"/>
        </w:rPr>
        <w:t xml:space="preserve"> müssen, in Übereinstimmung mit den „Uniform Requirements for Manuscripts Submitted to Biomedical Journals“ des International Committee of Medical Journal Editors (</w:t>
      </w:r>
      <w:hyperlink r:id="rId6" w:tgtFrame="_blank" w:history="1">
        <w:r w:rsidRPr="00EC4B9B">
          <w:rPr>
            <w:rStyle w:val="Hyperlink"/>
            <w:rFonts w:cs="Arial"/>
          </w:rPr>
          <w:t>www.icmje.org</w:t>
        </w:r>
      </w:hyperlink>
      <w:r w:rsidRPr="00EC4B9B">
        <w:rPr>
          <w:rFonts w:cs="Arial"/>
        </w:rPr>
        <w:t xml:space="preserve">) erstellt worden sein. Grundsätzlich dürfen nur Abstracts eingereicht werden, die noch nicht anderweitig in ihrer Gesamtheit oder in Teilen eingereicht oder veröffentlicht wurden und für </w:t>
      </w:r>
      <w:r w:rsidR="0078307A">
        <w:rPr>
          <w:rFonts w:cs="Arial"/>
        </w:rPr>
        <w:t xml:space="preserve">die </w:t>
      </w:r>
      <w:r w:rsidRPr="00EC4B9B">
        <w:rPr>
          <w:rFonts w:cs="Arial"/>
        </w:rPr>
        <w:t>di</w:t>
      </w:r>
      <w:r w:rsidR="000E05BE">
        <w:rPr>
          <w:rFonts w:cs="Arial"/>
        </w:rPr>
        <w:t>e</w:t>
      </w:r>
      <w:r w:rsidRPr="00EC4B9B">
        <w:rPr>
          <w:rFonts w:cs="Arial"/>
        </w:rPr>
        <w:t xml:space="preserve"> erstgenannte Autor</w:t>
      </w:r>
      <w:r w:rsidR="00001FF2">
        <w:rPr>
          <w:rFonts w:cs="Arial"/>
        </w:rPr>
        <w:t>i</w:t>
      </w:r>
      <w:r w:rsidR="000E05BE">
        <w:rPr>
          <w:rFonts w:cs="Arial"/>
        </w:rPr>
        <w:t>n</w:t>
      </w:r>
      <w:r w:rsidR="00001FF2">
        <w:rPr>
          <w:rFonts w:cs="Arial"/>
        </w:rPr>
        <w:t>/der erstgenannte Autor</w:t>
      </w:r>
      <w:r w:rsidRPr="00EC4B9B">
        <w:rPr>
          <w:rFonts w:cs="Arial"/>
        </w:rPr>
        <w:t xml:space="preserve"> das Urheberrecht sowie alle Verwertungsrechte besitzt.</w:t>
      </w:r>
    </w:p>
    <w:p w14:paraId="3BDDCF14" w14:textId="22BC160E" w:rsidR="00D77C2E" w:rsidRDefault="00D77C2E" w:rsidP="00D77C2E">
      <w:pPr>
        <w:jc w:val="both"/>
        <w:rPr>
          <w:rFonts w:cs="Arial"/>
        </w:rPr>
      </w:pPr>
      <w:r w:rsidRPr="00EC4B9B">
        <w:rPr>
          <w:rFonts w:cs="Arial"/>
        </w:rPr>
        <w:br/>
        <w:t>Die Zitierweise richtet sich nach den Uniform Requirements for Manuscripts Submitted to Biomedical Journals (</w:t>
      </w:r>
      <w:hyperlink r:id="rId7" w:tgtFrame="_blank" w:history="1">
        <w:r w:rsidRPr="00EC4B9B">
          <w:rPr>
            <w:rStyle w:val="Hyperlink"/>
            <w:rFonts w:cs="Arial"/>
          </w:rPr>
          <w:t>www.icmje.org</w:t>
        </w:r>
      </w:hyperlink>
      <w:r w:rsidRPr="00EC4B9B">
        <w:rPr>
          <w:rFonts w:cs="Arial"/>
        </w:rPr>
        <w:t>). Für die Nutzer</w:t>
      </w:r>
      <w:r w:rsidR="00001FF2">
        <w:rPr>
          <w:rFonts w:cs="Arial"/>
        </w:rPr>
        <w:t>innen und Nutzer</w:t>
      </w:r>
      <w:r w:rsidRPr="00EC4B9B">
        <w:rPr>
          <w:rFonts w:cs="Arial"/>
        </w:rPr>
        <w:t xml:space="preserve"> der Literaturverwaltungssoftware Citavi stehen unter dem Namen der Zeitschrift A&amp;I die Richtlinien als Zitationsstil auf </w:t>
      </w:r>
      <w:hyperlink r:id="rId8" w:tgtFrame="_blank" w:history="1">
        <w:r w:rsidRPr="00EC4B9B">
          <w:rPr>
            <w:rStyle w:val="Hyperlink"/>
            <w:rFonts w:cs="Arial"/>
          </w:rPr>
          <w:t>www.citavi.com</w:t>
        </w:r>
      </w:hyperlink>
      <w:r w:rsidRPr="00EC4B9B">
        <w:rPr>
          <w:rFonts w:cs="Arial"/>
        </w:rPr>
        <w:t xml:space="preserve"> zur Verfügung. Sofern vorhanden, bitten wir um Angabe des DOI, der PubMed-ID sowie der PMCID. </w:t>
      </w:r>
    </w:p>
    <w:p w14:paraId="74CAD0E8" w14:textId="5CC43960" w:rsidR="00D77C2E" w:rsidRDefault="00D77C2E" w:rsidP="00D77C2E">
      <w:pPr>
        <w:jc w:val="both"/>
        <w:rPr>
          <w:rFonts w:cs="Arial"/>
        </w:rPr>
      </w:pPr>
      <w:r w:rsidRPr="00EC4B9B">
        <w:rPr>
          <w:rFonts w:cs="Arial"/>
        </w:rPr>
        <w:br/>
      </w:r>
      <w:r w:rsidRPr="00EC4B9B">
        <w:rPr>
          <w:rStyle w:val="Fett"/>
          <w:rFonts w:cs="Arial"/>
        </w:rPr>
        <w:t>Abkürzungen</w:t>
      </w:r>
      <w:r w:rsidRPr="00EC4B9B">
        <w:rPr>
          <w:rFonts w:cs="Arial"/>
        </w:rPr>
        <w:t xml:space="preserve"> sind bei ihrem ersten Auftreten im Text auszuschreiben (sofern es sich nicht um gängige metrische Einheiten handelt). Titel, Überschriften und Zusammenfassung dürfen keine Abkürzung enthalten. Geschützte Warennamen, Handels- und Gebrauchsnamen müssen als solche gekennzeichnet werden. Es sollte daher der international empfohlene Freiname von verwendeten Arzneimitteln angegeben und das eingetragene Warenzeichen in Klammern nachgestellt werden bzw. bei der technischen Ausstattung der Name und die Adresse </w:t>
      </w:r>
      <w:r w:rsidR="00BC446B">
        <w:rPr>
          <w:rFonts w:cs="Arial"/>
        </w:rPr>
        <w:t xml:space="preserve">der Herstellerin / </w:t>
      </w:r>
      <w:r w:rsidRPr="00EC4B9B">
        <w:rPr>
          <w:rFonts w:cs="Arial"/>
        </w:rPr>
        <w:t>des Herstellers angeführt werden.</w:t>
      </w:r>
    </w:p>
    <w:p w14:paraId="5CDF4E28" w14:textId="15FAC556" w:rsidR="00D77C2E" w:rsidRDefault="00D77C2E" w:rsidP="00D77C2E">
      <w:pPr>
        <w:jc w:val="both"/>
        <w:rPr>
          <w:rFonts w:cs="Arial"/>
        </w:rPr>
      </w:pPr>
      <w:r w:rsidRPr="00EC4B9B">
        <w:rPr>
          <w:rFonts w:cs="Arial"/>
        </w:rPr>
        <w:br/>
        <w:t xml:space="preserve">Bei mehr als </w:t>
      </w:r>
      <w:r w:rsidR="00BC446B">
        <w:rPr>
          <w:rFonts w:cs="Arial"/>
        </w:rPr>
        <w:t xml:space="preserve">6. </w:t>
      </w:r>
      <w:r w:rsidRPr="00EC4B9B">
        <w:rPr>
          <w:rFonts w:cs="Arial"/>
        </w:rPr>
        <w:t>Autor</w:t>
      </w:r>
      <w:r w:rsidR="00BC446B">
        <w:rPr>
          <w:rFonts w:cs="Arial"/>
        </w:rPr>
        <w:t>in</w:t>
      </w:r>
      <w:r w:rsidR="00F71342">
        <w:rPr>
          <w:rFonts w:cs="Arial"/>
        </w:rPr>
        <w:t>nen</w:t>
      </w:r>
      <w:r w:rsidR="00BC446B">
        <w:rPr>
          <w:rFonts w:cs="Arial"/>
        </w:rPr>
        <w:t>/Autor</w:t>
      </w:r>
      <w:r w:rsidR="00F71342">
        <w:rPr>
          <w:rFonts w:cs="Arial"/>
        </w:rPr>
        <w:t>en</w:t>
      </w:r>
      <w:r w:rsidRPr="00EC4B9B">
        <w:rPr>
          <w:rFonts w:cs="Arial"/>
        </w:rPr>
        <w:t xml:space="preserve"> ist die Auflistung ab </w:t>
      </w:r>
      <w:r w:rsidR="000E05BE">
        <w:rPr>
          <w:rFonts w:cs="Arial"/>
        </w:rPr>
        <w:t>der</w:t>
      </w:r>
      <w:r w:rsidR="00F71342">
        <w:rPr>
          <w:rFonts w:cs="Arial"/>
        </w:rPr>
        <w:t xml:space="preserve"> 6 Autorin</w:t>
      </w:r>
      <w:r w:rsidR="000E05BE">
        <w:rPr>
          <w:rFonts w:cs="Arial"/>
        </w:rPr>
        <w:t>/</w:t>
      </w:r>
      <w:r w:rsidRPr="00EC4B9B">
        <w:rPr>
          <w:rFonts w:cs="Arial"/>
        </w:rPr>
        <w:t>dem 6. Autor</w:t>
      </w:r>
      <w:r w:rsidR="00F71342">
        <w:rPr>
          <w:rFonts w:cs="Arial"/>
        </w:rPr>
        <w:t>en</w:t>
      </w:r>
      <w:r w:rsidRPr="00EC4B9B">
        <w:rPr>
          <w:rFonts w:cs="Arial"/>
        </w:rPr>
        <w:t xml:space="preserve"> durch ein nachfolgendes „et al“ (deutsche Literaturstelle: … et al: / englische Literaturstelle: …, et al:) abzuschließen.</w:t>
      </w:r>
    </w:p>
    <w:p w14:paraId="34B593C1" w14:textId="77777777" w:rsidR="00D77C2E" w:rsidRDefault="00D77C2E" w:rsidP="00D77C2E">
      <w:pPr>
        <w:jc w:val="both"/>
        <w:rPr>
          <w:rStyle w:val="Fett"/>
          <w:rFonts w:cs="Arial"/>
        </w:rPr>
      </w:pPr>
      <w:r w:rsidRPr="00EC4B9B">
        <w:rPr>
          <w:rFonts w:cs="Arial"/>
        </w:rPr>
        <w:br/>
      </w:r>
      <w:r w:rsidRPr="00EC4B9B">
        <w:rPr>
          <w:rStyle w:val="Fett"/>
          <w:rFonts w:cs="Arial"/>
        </w:rPr>
        <w:t>Sprachliche Gestaltung:</w:t>
      </w:r>
    </w:p>
    <w:p w14:paraId="65BBB7CF" w14:textId="77777777" w:rsidR="00D77C2E" w:rsidRDefault="00D77C2E" w:rsidP="00D77C2E">
      <w:pPr>
        <w:jc w:val="both"/>
        <w:rPr>
          <w:rFonts w:cs="Arial"/>
        </w:rPr>
      </w:pPr>
      <w:r w:rsidRPr="00EC4B9B">
        <w:rPr>
          <w:rFonts w:cs="Arial"/>
        </w:rPr>
        <w:t>Bei der sprachlichen Gestaltung ist auf Prägnanz, Vermeidung umständlicher Satzkonstruktionen und Beschränkung auf das Wesentliche zu achten.</w:t>
      </w:r>
    </w:p>
    <w:p w14:paraId="60D7F4A1" w14:textId="77777777" w:rsidR="00D77C2E" w:rsidRDefault="00D77C2E" w:rsidP="00D77C2E">
      <w:pPr>
        <w:jc w:val="both"/>
        <w:rPr>
          <w:rFonts w:cs="Arial"/>
        </w:rPr>
      </w:pPr>
      <w:r w:rsidRPr="00EC4B9B">
        <w:rPr>
          <w:rFonts w:cs="Arial"/>
        </w:rPr>
        <w:br/>
        <w:t>Prägnante Kürze wird vielfach durch den Gebrauch des Verbs statt des Substantivs erzielt; so heißt es statt „Adrenalin führt zu einer Steigerung der Herzfrequenz“ besser „Adrenalin steigert die Herzfrequenz“.</w:t>
      </w:r>
    </w:p>
    <w:p w14:paraId="0831F815" w14:textId="77777777" w:rsidR="00D77C2E" w:rsidRDefault="00D77C2E" w:rsidP="00D77C2E">
      <w:pPr>
        <w:jc w:val="both"/>
        <w:rPr>
          <w:rFonts w:cs="Arial"/>
        </w:rPr>
      </w:pPr>
      <w:r w:rsidRPr="00EC4B9B">
        <w:rPr>
          <w:rFonts w:cs="Arial"/>
        </w:rPr>
        <w:br/>
        <w:t xml:space="preserve">Weiter ist auf unnötige Füllwörter („wie z. B.“ statt „z. B.“) und begriffliche Doppelungen („Grundprinzip“ statt „Prinzip“, „Unkosten“ statt „Kosten“, „systolischer Blutdruck“ statt „systolischer Druck“) zu verzichten. </w:t>
      </w:r>
    </w:p>
    <w:p w14:paraId="7DC7B3B6" w14:textId="0007038B" w:rsidR="00D77C2E" w:rsidRPr="00EC4B9B" w:rsidRDefault="00D77C2E" w:rsidP="00D77C2E">
      <w:pPr>
        <w:jc w:val="both"/>
        <w:rPr>
          <w:rFonts w:cs="Arial"/>
        </w:rPr>
      </w:pPr>
      <w:r w:rsidRPr="00EC4B9B">
        <w:rPr>
          <w:rFonts w:cs="Arial"/>
        </w:rPr>
        <w:br/>
        <w:t>Unnötige Anglizismen sind zu vermeiden – „Polytraumaversorgung“ statt „Polytraumamanagement“ (da schwingt die Sorge mit), „Atemwegssicherung“ statt „Atemwegsmanagement“ (denn auf die Sicherung kommt es an), ggf. auch „Behandlungsergebnis“ statt „Outcome“ (was nicht so technokratisch klingt).</w:t>
      </w:r>
    </w:p>
    <w:p w14:paraId="5D178B2D" w14:textId="77777777" w:rsidR="00D77C2E" w:rsidRDefault="00D77C2E" w:rsidP="00D77C2E">
      <w:pPr>
        <w:jc w:val="both"/>
        <w:rPr>
          <w:rFonts w:cs="Arial"/>
        </w:rPr>
      </w:pPr>
    </w:p>
    <w:p w14:paraId="7650CA55" w14:textId="77777777" w:rsidR="00954B51" w:rsidRDefault="00954B51" w:rsidP="00D77C2E">
      <w:pPr>
        <w:jc w:val="both"/>
        <w:rPr>
          <w:rFonts w:cs="Arial"/>
        </w:rPr>
      </w:pPr>
    </w:p>
    <w:p w14:paraId="71464F0A" w14:textId="281F8AAB" w:rsidR="00D77C2E" w:rsidRPr="00954B51" w:rsidRDefault="00D77C2E" w:rsidP="00D77C2E">
      <w:pPr>
        <w:jc w:val="both"/>
        <w:rPr>
          <w:rFonts w:cs="Arial"/>
          <w:b/>
          <w:bCs/>
        </w:rPr>
      </w:pPr>
      <w:r w:rsidRPr="00954B51">
        <w:rPr>
          <w:rFonts w:cs="Arial"/>
          <w:b/>
          <w:bCs/>
        </w:rPr>
        <w:t>B) Einreichung</w:t>
      </w:r>
    </w:p>
    <w:p w14:paraId="315331A3" w14:textId="77777777" w:rsidR="00D77C2E" w:rsidRPr="00EC4B9B" w:rsidRDefault="00D77C2E" w:rsidP="00D77C2E">
      <w:pPr>
        <w:jc w:val="both"/>
        <w:rPr>
          <w:rFonts w:cs="Arial"/>
        </w:rPr>
      </w:pPr>
      <w:r w:rsidRPr="00EC4B9B">
        <w:rPr>
          <w:rFonts w:cs="Arial"/>
        </w:rPr>
        <w:br/>
        <w:t>Bei der Einreichung muss das Abstract einer von vier Kategorien zugeordnet werden:</w:t>
      </w:r>
    </w:p>
    <w:p w14:paraId="5FA40F8E" w14:textId="77777777" w:rsidR="00D77C2E" w:rsidRPr="00EC4B9B" w:rsidRDefault="00D77C2E" w:rsidP="00D77C2E">
      <w:pPr>
        <w:numPr>
          <w:ilvl w:val="0"/>
          <w:numId w:val="10"/>
        </w:numPr>
        <w:tabs>
          <w:tab w:val="left" w:pos="567"/>
        </w:tabs>
        <w:ind w:left="0" w:firstLine="0"/>
        <w:jc w:val="both"/>
        <w:rPr>
          <w:rFonts w:cs="Arial"/>
        </w:rPr>
      </w:pPr>
      <w:r w:rsidRPr="00EC4B9B">
        <w:rPr>
          <w:rFonts w:cs="Arial"/>
        </w:rPr>
        <w:t>Klinische Forschung</w:t>
      </w:r>
    </w:p>
    <w:p w14:paraId="33F5B685" w14:textId="77777777" w:rsidR="00D77C2E" w:rsidRPr="00EC4B9B" w:rsidRDefault="00D77C2E" w:rsidP="00D77C2E">
      <w:pPr>
        <w:numPr>
          <w:ilvl w:val="0"/>
          <w:numId w:val="10"/>
        </w:numPr>
        <w:tabs>
          <w:tab w:val="left" w:pos="567"/>
        </w:tabs>
        <w:ind w:left="0" w:firstLine="0"/>
        <w:jc w:val="both"/>
        <w:rPr>
          <w:rFonts w:cs="Arial"/>
        </w:rPr>
      </w:pPr>
      <w:r w:rsidRPr="00EC4B9B">
        <w:rPr>
          <w:rFonts w:cs="Arial"/>
        </w:rPr>
        <w:t>Grundlagenorientierte Forschung</w:t>
      </w:r>
    </w:p>
    <w:p w14:paraId="7467D06C" w14:textId="0C8DD2CA" w:rsidR="00D77C2E" w:rsidRPr="00EC4B9B" w:rsidRDefault="00D77C2E" w:rsidP="00D77C2E">
      <w:pPr>
        <w:numPr>
          <w:ilvl w:val="0"/>
          <w:numId w:val="10"/>
        </w:numPr>
        <w:tabs>
          <w:tab w:val="left" w:pos="567"/>
        </w:tabs>
        <w:ind w:left="0" w:firstLine="0"/>
        <w:jc w:val="both"/>
        <w:rPr>
          <w:rFonts w:cs="Arial"/>
        </w:rPr>
      </w:pPr>
      <w:r w:rsidRPr="00EC4B9B">
        <w:rPr>
          <w:rFonts w:cs="Arial"/>
        </w:rPr>
        <w:t>Ethik/Aus-, Fort- und Weiterbildung</w:t>
      </w:r>
    </w:p>
    <w:p w14:paraId="4DB3C3B5" w14:textId="77777777" w:rsidR="00D77C2E" w:rsidRPr="00EC4B9B" w:rsidRDefault="00D77C2E" w:rsidP="00D77C2E">
      <w:pPr>
        <w:numPr>
          <w:ilvl w:val="0"/>
          <w:numId w:val="10"/>
        </w:numPr>
        <w:tabs>
          <w:tab w:val="left" w:pos="567"/>
        </w:tabs>
        <w:ind w:left="0" w:firstLine="0"/>
        <w:jc w:val="both"/>
        <w:rPr>
          <w:rFonts w:cs="Arial"/>
        </w:rPr>
      </w:pPr>
      <w:r w:rsidRPr="00EC4B9B">
        <w:rPr>
          <w:rFonts w:cs="Arial"/>
        </w:rPr>
        <w:t>Fallberichte</w:t>
      </w:r>
    </w:p>
    <w:p w14:paraId="498F1B5A" w14:textId="77777777" w:rsidR="00D77C2E" w:rsidRDefault="00D77C2E" w:rsidP="00D77C2E">
      <w:pPr>
        <w:jc w:val="both"/>
        <w:rPr>
          <w:rFonts w:cs="Arial"/>
        </w:rPr>
      </w:pPr>
      <w:r w:rsidRPr="00EC4B9B">
        <w:rPr>
          <w:rFonts w:cs="Arial"/>
        </w:rPr>
        <w:t xml:space="preserve">Die Zuordnung der Abstracts dient der späteren Zuteilung zu den Wissenschaftlichen </w:t>
      </w:r>
    </w:p>
    <w:p w14:paraId="69576F39" w14:textId="37DC3D64" w:rsidR="00D77C2E" w:rsidRDefault="00D77C2E" w:rsidP="00D77C2E">
      <w:pPr>
        <w:jc w:val="both"/>
        <w:rPr>
          <w:rFonts w:cs="Arial"/>
        </w:rPr>
      </w:pPr>
      <w:r w:rsidRPr="00EC4B9B">
        <w:rPr>
          <w:rFonts w:cs="Arial"/>
        </w:rPr>
        <w:t>Vortragswettbewerben.</w:t>
      </w:r>
      <w:r w:rsidRPr="00EC4B9B">
        <w:rPr>
          <w:rFonts w:cs="Arial"/>
        </w:rPr>
        <w:br/>
      </w:r>
      <w:r w:rsidRPr="00EC4B9B">
        <w:rPr>
          <w:rFonts w:cs="Arial"/>
        </w:rPr>
        <w:br/>
        <w:t xml:space="preserve">Einreichungen aus der Kategorie </w:t>
      </w:r>
      <w:r w:rsidRPr="00EC4B9B">
        <w:rPr>
          <w:rStyle w:val="Hervorhebung"/>
          <w:rFonts w:cs="Arial"/>
        </w:rPr>
        <w:t>1) Klinische Forschung</w:t>
      </w:r>
      <w:r w:rsidRPr="00EC4B9B">
        <w:rPr>
          <w:rFonts w:cs="Arial"/>
        </w:rPr>
        <w:t xml:space="preserve"> und </w:t>
      </w:r>
      <w:r w:rsidRPr="00EC4B9B">
        <w:rPr>
          <w:rStyle w:val="Hervorhebung"/>
          <w:rFonts w:cs="Arial"/>
        </w:rPr>
        <w:t>3) Ethik/Aus-, Fort- und Weiterbildung</w:t>
      </w:r>
      <w:r w:rsidRPr="00EC4B9B">
        <w:rPr>
          <w:rFonts w:cs="Arial"/>
        </w:rPr>
        <w:t xml:space="preserve"> sind im Wettbewerb um den </w:t>
      </w:r>
      <w:r w:rsidRPr="00EC4B9B">
        <w:rPr>
          <w:rStyle w:val="Fett"/>
          <w:rFonts w:cs="Arial"/>
        </w:rPr>
        <w:t>Wissenschaftlichen Vortragswettbewerb „Klinische Forschung“</w:t>
      </w:r>
      <w:r w:rsidRPr="00EC4B9B">
        <w:rPr>
          <w:rFonts w:cs="Arial"/>
        </w:rPr>
        <w:t>.</w:t>
      </w:r>
    </w:p>
    <w:p w14:paraId="37E167C6" w14:textId="504B6139" w:rsidR="00D77C2E" w:rsidRDefault="00D77C2E" w:rsidP="00D77C2E">
      <w:pPr>
        <w:jc w:val="both"/>
        <w:rPr>
          <w:rFonts w:cs="Arial"/>
        </w:rPr>
      </w:pPr>
      <w:r w:rsidRPr="00EC4B9B">
        <w:rPr>
          <w:rFonts w:cs="Arial"/>
        </w:rPr>
        <w:lastRenderedPageBreak/>
        <w:t xml:space="preserve">Einreichungen aus der Kategorie </w:t>
      </w:r>
      <w:r w:rsidRPr="00EC4B9B">
        <w:rPr>
          <w:rStyle w:val="Hervorhebung"/>
          <w:rFonts w:cs="Arial"/>
        </w:rPr>
        <w:t>2) Grundlagenorientierte Forschung</w:t>
      </w:r>
      <w:r w:rsidRPr="00EC4B9B">
        <w:rPr>
          <w:rFonts w:cs="Arial"/>
        </w:rPr>
        <w:t xml:space="preserve"> sind im Wettbewerb </w:t>
      </w:r>
      <w:r w:rsidR="00831FA8">
        <w:rPr>
          <w:rFonts w:cs="Arial"/>
        </w:rPr>
        <w:t xml:space="preserve">um den </w:t>
      </w:r>
      <w:r w:rsidRPr="00EC4B9B">
        <w:rPr>
          <w:rStyle w:val="Fett"/>
          <w:rFonts w:cs="Arial"/>
        </w:rPr>
        <w:t>Wissenschaftlichen Vortragswettbewerb „Grundlagenorientierte Forschung“</w:t>
      </w:r>
      <w:r w:rsidRPr="00EC4B9B">
        <w:rPr>
          <w:rFonts w:cs="Arial"/>
        </w:rPr>
        <w:t>.</w:t>
      </w:r>
    </w:p>
    <w:p w14:paraId="74D18A7D" w14:textId="77777777" w:rsidR="00D77C2E" w:rsidRDefault="00D77C2E" w:rsidP="00D77C2E">
      <w:pPr>
        <w:jc w:val="both"/>
        <w:rPr>
          <w:rFonts w:cs="Arial"/>
        </w:rPr>
      </w:pPr>
      <w:r w:rsidRPr="00EC4B9B">
        <w:rPr>
          <w:rFonts w:cs="Arial"/>
        </w:rPr>
        <w:br/>
        <w:t xml:space="preserve">Einreichungen in der Kategorie </w:t>
      </w:r>
      <w:r w:rsidRPr="00EC4B9B">
        <w:rPr>
          <w:rStyle w:val="Hervorhebung"/>
          <w:rFonts w:cs="Arial"/>
        </w:rPr>
        <w:t>4) Fallberichte</w:t>
      </w:r>
      <w:r w:rsidRPr="00EC4B9B">
        <w:rPr>
          <w:rFonts w:cs="Arial"/>
        </w:rPr>
        <w:t xml:space="preserve"> </w:t>
      </w:r>
      <w:r w:rsidRPr="00EC4B9B">
        <w:rPr>
          <w:rStyle w:val="Fett"/>
          <w:rFonts w:cs="Arial"/>
        </w:rPr>
        <w:t>werden nicht für den Wissenschaftlichen Vortragswettbewerb berücksichtigt</w:t>
      </w:r>
      <w:r w:rsidRPr="00EC4B9B">
        <w:rPr>
          <w:rFonts w:cs="Arial"/>
        </w:rPr>
        <w:t xml:space="preserve"> und müssen Neuerungen oder wichtige Erkenntnisse für das klinische Handeln beinhalten. </w:t>
      </w:r>
    </w:p>
    <w:p w14:paraId="0467D5FE" w14:textId="25BAC111" w:rsidR="00D77C2E" w:rsidRDefault="00D77C2E" w:rsidP="00D77C2E">
      <w:pPr>
        <w:jc w:val="both"/>
        <w:rPr>
          <w:rFonts w:cs="Arial"/>
        </w:rPr>
      </w:pPr>
    </w:p>
    <w:p w14:paraId="7C747D98" w14:textId="77777777" w:rsidR="0093557B" w:rsidRDefault="0093557B" w:rsidP="00D77C2E">
      <w:pPr>
        <w:jc w:val="both"/>
        <w:rPr>
          <w:rFonts w:cs="Arial"/>
        </w:rPr>
      </w:pPr>
    </w:p>
    <w:p w14:paraId="1E891F95" w14:textId="77777777" w:rsidR="00D77C2E" w:rsidRPr="00954B51" w:rsidRDefault="00D77C2E" w:rsidP="00D77C2E">
      <w:pPr>
        <w:jc w:val="both"/>
        <w:rPr>
          <w:rFonts w:cs="Arial"/>
          <w:b/>
          <w:bCs/>
        </w:rPr>
      </w:pPr>
      <w:r w:rsidRPr="00954B51">
        <w:rPr>
          <w:rFonts w:cs="Arial"/>
          <w:b/>
          <w:bCs/>
        </w:rPr>
        <w:t>C) Allgemeine Hinweise</w:t>
      </w:r>
    </w:p>
    <w:p w14:paraId="35869D8B" w14:textId="77777777" w:rsidR="00D77C2E" w:rsidRDefault="00D77C2E" w:rsidP="00D77C2E">
      <w:pPr>
        <w:jc w:val="both"/>
        <w:rPr>
          <w:rFonts w:cs="Arial"/>
        </w:rPr>
      </w:pPr>
      <w:r w:rsidRPr="00EC4B9B">
        <w:rPr>
          <w:rFonts w:cs="Arial"/>
        </w:rPr>
        <w:br/>
        <w:t>Es sollen nur bislang unveröffentlichte Ergebnisse eingereicht werden (Ausnahme: Würzburger Arbeitstage der DGAI).</w:t>
      </w:r>
    </w:p>
    <w:p w14:paraId="50E086BC" w14:textId="77777777" w:rsidR="00D77C2E" w:rsidRDefault="00D77C2E" w:rsidP="00D77C2E">
      <w:pPr>
        <w:jc w:val="both"/>
        <w:rPr>
          <w:rFonts w:cs="Arial"/>
        </w:rPr>
      </w:pPr>
      <w:r w:rsidRPr="00EC4B9B">
        <w:rPr>
          <w:rFonts w:cs="Arial"/>
        </w:rPr>
        <w:br/>
        <w:t xml:space="preserve">Das Abstract kann sowohl in Deutsch als auch in Englisch verfasst werden. </w:t>
      </w:r>
    </w:p>
    <w:p w14:paraId="3826DC35" w14:textId="77777777" w:rsidR="00D77C2E" w:rsidRDefault="00D77C2E" w:rsidP="00D77C2E">
      <w:pPr>
        <w:jc w:val="both"/>
        <w:rPr>
          <w:rStyle w:val="Fett"/>
          <w:rFonts w:cs="Arial"/>
        </w:rPr>
      </w:pPr>
      <w:r w:rsidRPr="00EC4B9B">
        <w:rPr>
          <w:rFonts w:cs="Arial"/>
        </w:rPr>
        <w:br/>
      </w:r>
      <w:r w:rsidRPr="00EC4B9B">
        <w:rPr>
          <w:rStyle w:val="Fett"/>
          <w:rFonts w:cs="Arial"/>
        </w:rPr>
        <w:t>Im Abstract muss bei klinischen Studien auf die Zustimmung der Ethik-Kommission und bei tierexperimentellen Untersuchungen auf das Einverständnis der Genehmigungsbehörde unter Angabe des Aktenzeichens/Geschäftszeichens o.ä. hingewiesen werden ansonsten wird das Abstract abgelehnt.</w:t>
      </w:r>
    </w:p>
    <w:p w14:paraId="0D8D5459" w14:textId="45DAA7CF" w:rsidR="00D77C2E" w:rsidRDefault="00D77C2E" w:rsidP="00D77C2E">
      <w:pPr>
        <w:jc w:val="both"/>
        <w:rPr>
          <w:rFonts w:cs="Arial"/>
        </w:rPr>
      </w:pPr>
    </w:p>
    <w:p w14:paraId="575F7F02" w14:textId="77777777" w:rsidR="000D6F1C" w:rsidRPr="00EC4B9B" w:rsidRDefault="000D6F1C" w:rsidP="00D77C2E">
      <w:pPr>
        <w:jc w:val="both"/>
        <w:rPr>
          <w:rFonts w:cs="Arial"/>
        </w:rPr>
      </w:pPr>
    </w:p>
    <w:p w14:paraId="01E99D2C" w14:textId="77777777" w:rsidR="00D77C2E" w:rsidRPr="00954B51" w:rsidRDefault="00D77C2E" w:rsidP="00D77C2E">
      <w:pPr>
        <w:jc w:val="both"/>
        <w:rPr>
          <w:rFonts w:cs="Arial"/>
          <w:b/>
          <w:bCs/>
        </w:rPr>
      </w:pPr>
      <w:r w:rsidRPr="00954B51">
        <w:rPr>
          <w:rFonts w:cs="Arial"/>
          <w:b/>
          <w:bCs/>
        </w:rPr>
        <w:t>D) Begutachtung der eingereichten Abstracts</w:t>
      </w:r>
    </w:p>
    <w:p w14:paraId="6E662F33" w14:textId="5195F8B2" w:rsidR="00D77C2E" w:rsidRDefault="00D77C2E" w:rsidP="00D77C2E">
      <w:pPr>
        <w:jc w:val="both"/>
        <w:rPr>
          <w:rFonts w:cs="Arial"/>
        </w:rPr>
      </w:pPr>
      <w:r w:rsidRPr="00EC4B9B">
        <w:rPr>
          <w:rFonts w:cs="Arial"/>
        </w:rPr>
        <w:br/>
        <w:t xml:space="preserve">Die Begutachtung der eingereichten Abstracts erfolgt durch die </w:t>
      </w:r>
      <w:r w:rsidR="005C1BED">
        <w:rPr>
          <w:rFonts w:cs="Arial"/>
        </w:rPr>
        <w:t>K</w:t>
      </w:r>
      <w:r w:rsidRPr="00EC4B9B">
        <w:rPr>
          <w:rFonts w:cs="Arial"/>
        </w:rPr>
        <w:t>ommission</w:t>
      </w:r>
      <w:r w:rsidR="005C1BED">
        <w:rPr>
          <w:rFonts w:cs="Arial"/>
        </w:rPr>
        <w:t xml:space="preserve"> der </w:t>
      </w:r>
      <w:r w:rsidR="005C1BED" w:rsidRPr="00EC4B9B">
        <w:rPr>
          <w:rFonts w:cs="Arial"/>
        </w:rPr>
        <w:t>Gutachter</w:t>
      </w:r>
      <w:r w:rsidR="005C1BED">
        <w:rPr>
          <w:rFonts w:cs="Arial"/>
        </w:rPr>
        <w:t>innen und Gutachter</w:t>
      </w:r>
      <w:r w:rsidRPr="00EC4B9B">
        <w:rPr>
          <w:rFonts w:cs="Arial"/>
        </w:rPr>
        <w:t>. Alle vollständigen Abstracts werden anonymisiert, mit einer Nummer verschlüsselt und mind. fünf Gutachter</w:t>
      </w:r>
      <w:r w:rsidR="005C1BED">
        <w:rPr>
          <w:rFonts w:cs="Arial"/>
        </w:rPr>
        <w:t>i</w:t>
      </w:r>
      <w:r w:rsidR="000E05BE">
        <w:rPr>
          <w:rFonts w:cs="Arial"/>
        </w:rPr>
        <w:t>nnen</w:t>
      </w:r>
      <w:r w:rsidR="005C1BED">
        <w:rPr>
          <w:rFonts w:cs="Arial"/>
        </w:rPr>
        <w:t xml:space="preserve"> und Gutachter</w:t>
      </w:r>
      <w:r w:rsidR="00F71342">
        <w:rPr>
          <w:rFonts w:cs="Arial"/>
        </w:rPr>
        <w:t>n</w:t>
      </w:r>
      <w:r w:rsidRPr="00EC4B9B">
        <w:rPr>
          <w:rFonts w:cs="Arial"/>
        </w:rPr>
        <w:t xml:space="preserve"> zur Be</w:t>
      </w:r>
      <w:r w:rsidR="00831FA8">
        <w:rPr>
          <w:rFonts w:cs="Arial"/>
        </w:rPr>
        <w:t>urteilung</w:t>
      </w:r>
      <w:r w:rsidRPr="00EC4B9B">
        <w:rPr>
          <w:rFonts w:cs="Arial"/>
        </w:rPr>
        <w:t xml:space="preserve"> zugesendet. Jedes Abstract soll mit einer Punktzahl von </w:t>
      </w:r>
      <w:r w:rsidRPr="00EC4B9B">
        <w:rPr>
          <w:rStyle w:val="Fett"/>
          <w:rFonts w:cs="Arial"/>
        </w:rPr>
        <w:t>1 (ungenügend) bis 10 (hervorragend)</w:t>
      </w:r>
      <w:r w:rsidRPr="00EC4B9B">
        <w:rPr>
          <w:rFonts w:cs="Arial"/>
        </w:rPr>
        <w:t xml:space="preserve"> beurteilt werden. Eine Stimmenthaltung ist bei Befangenheit geboten (</w:t>
      </w:r>
      <w:r w:rsidR="005C1BED">
        <w:rPr>
          <w:rFonts w:cs="Arial"/>
        </w:rPr>
        <w:t>G</w:t>
      </w:r>
      <w:r w:rsidRPr="00EC4B9B">
        <w:rPr>
          <w:rFonts w:cs="Arial"/>
        </w:rPr>
        <w:t>utachter</w:t>
      </w:r>
      <w:r w:rsidR="005C1BED">
        <w:rPr>
          <w:rFonts w:cs="Arial"/>
        </w:rPr>
        <w:t>i</w:t>
      </w:r>
      <w:r w:rsidR="000E05BE">
        <w:rPr>
          <w:rFonts w:cs="Arial"/>
        </w:rPr>
        <w:t>n</w:t>
      </w:r>
      <w:r w:rsidR="005C1BED">
        <w:rPr>
          <w:rFonts w:cs="Arial"/>
        </w:rPr>
        <w:t>/Gutachter</w:t>
      </w:r>
      <w:r w:rsidRPr="00EC4B9B">
        <w:rPr>
          <w:rFonts w:cs="Arial"/>
        </w:rPr>
        <w:t xml:space="preserve"> und Autor</w:t>
      </w:r>
      <w:r w:rsidR="005C1BED">
        <w:rPr>
          <w:rFonts w:cs="Arial"/>
        </w:rPr>
        <w:t>i</w:t>
      </w:r>
      <w:r w:rsidR="000E05BE">
        <w:rPr>
          <w:rFonts w:cs="Arial"/>
        </w:rPr>
        <w:t>n</w:t>
      </w:r>
      <w:r w:rsidR="005C1BED">
        <w:rPr>
          <w:rFonts w:cs="Arial"/>
        </w:rPr>
        <w:t>/Autor</w:t>
      </w:r>
      <w:r w:rsidRPr="00EC4B9B">
        <w:rPr>
          <w:rFonts w:cs="Arial"/>
        </w:rPr>
        <w:t xml:space="preserve"> arbeiten an der gleichen Institution oder haben in den letzten fünf Jahren gemeinsam publiziert oder Drittmittel eingeworben). Ein durchschnittlicher Punktewert von </w:t>
      </w:r>
      <w:r w:rsidRPr="00EC4B9B">
        <w:rPr>
          <w:rStyle w:val="Fett"/>
          <w:rFonts w:cs="Arial"/>
        </w:rPr>
        <w:t>kleiner gleich 4 führt automatisch zur Ablehnung</w:t>
      </w:r>
      <w:r w:rsidRPr="00EC4B9B">
        <w:rPr>
          <w:rFonts w:cs="Arial"/>
        </w:rPr>
        <w:t xml:space="preserve"> des Abstracts.</w:t>
      </w:r>
    </w:p>
    <w:p w14:paraId="5A86A505" w14:textId="612D9A48" w:rsidR="00D77C2E" w:rsidRDefault="00D77C2E" w:rsidP="00D77C2E">
      <w:pPr>
        <w:jc w:val="both"/>
        <w:rPr>
          <w:rFonts w:cs="Arial"/>
        </w:rPr>
      </w:pPr>
      <w:r w:rsidRPr="00EC4B9B">
        <w:rPr>
          <w:rFonts w:cs="Arial"/>
        </w:rPr>
        <w:br/>
        <w:t>Das Wissenschaftliche Komitee weist darauf hin, dass Abstracts, die inhaltlich oder formell den Anforderungen nicht entsprechen, abgelehnt werden müssen.</w:t>
      </w:r>
    </w:p>
    <w:p w14:paraId="054CA60F" w14:textId="77777777" w:rsidR="00954B51" w:rsidRDefault="00D77C2E" w:rsidP="00D77C2E">
      <w:pPr>
        <w:jc w:val="both"/>
        <w:rPr>
          <w:rFonts w:cs="Arial"/>
        </w:rPr>
      </w:pPr>
      <w:r w:rsidRPr="00EC4B9B">
        <w:rPr>
          <w:rFonts w:cs="Arial"/>
        </w:rPr>
        <w:br/>
        <w:t xml:space="preserve">Die Benotung des Abstracts erfolgt nach Gesichtspunkten von Inhalt und Verständlichkeit. </w:t>
      </w:r>
    </w:p>
    <w:p w14:paraId="7A3F555B" w14:textId="270E4990" w:rsidR="00D77C2E" w:rsidRPr="00EC4B9B" w:rsidRDefault="00D77C2E" w:rsidP="00D77C2E">
      <w:pPr>
        <w:jc w:val="both"/>
        <w:rPr>
          <w:rFonts w:cs="Arial"/>
        </w:rPr>
      </w:pPr>
      <w:r w:rsidRPr="00EC4B9B">
        <w:rPr>
          <w:rFonts w:cs="Arial"/>
        </w:rPr>
        <w:t>Folgende Hinweise dienen den Gutachter</w:t>
      </w:r>
      <w:r w:rsidR="005C1BED">
        <w:rPr>
          <w:rFonts w:cs="Arial"/>
        </w:rPr>
        <w:t>i</w:t>
      </w:r>
      <w:r w:rsidR="00AF4283">
        <w:rPr>
          <w:rFonts w:cs="Arial"/>
        </w:rPr>
        <w:t>nnen</w:t>
      </w:r>
      <w:r w:rsidR="005C1BED">
        <w:rPr>
          <w:rFonts w:cs="Arial"/>
        </w:rPr>
        <w:t xml:space="preserve"> und Gutachtern</w:t>
      </w:r>
      <w:r w:rsidRPr="00EC4B9B">
        <w:rPr>
          <w:rFonts w:cs="Arial"/>
        </w:rPr>
        <w:t xml:space="preserve"> als Leitfaden zur Bewertung:</w:t>
      </w:r>
    </w:p>
    <w:p w14:paraId="6ABA82FD" w14:textId="77777777" w:rsidR="00D77C2E" w:rsidRPr="00EC4B9B" w:rsidRDefault="00D77C2E" w:rsidP="00954B51">
      <w:pPr>
        <w:numPr>
          <w:ilvl w:val="0"/>
          <w:numId w:val="11"/>
        </w:numPr>
        <w:ind w:left="0" w:firstLine="0"/>
        <w:jc w:val="both"/>
        <w:rPr>
          <w:rFonts w:cs="Arial"/>
        </w:rPr>
      </w:pPr>
      <w:r w:rsidRPr="00EC4B9B">
        <w:rPr>
          <w:rFonts w:cs="Arial"/>
        </w:rPr>
        <w:t xml:space="preserve">Gibt der Titel des Abstracts den Kern der Arbeit korrekt wieder? </w:t>
      </w:r>
    </w:p>
    <w:p w14:paraId="1040094B" w14:textId="77777777" w:rsidR="00D77C2E" w:rsidRPr="00EC4B9B" w:rsidRDefault="00D77C2E" w:rsidP="00954B51">
      <w:pPr>
        <w:numPr>
          <w:ilvl w:val="0"/>
          <w:numId w:val="11"/>
        </w:numPr>
        <w:ind w:left="0" w:firstLine="0"/>
        <w:jc w:val="both"/>
        <w:rPr>
          <w:rFonts w:cs="Arial"/>
        </w:rPr>
      </w:pPr>
      <w:r w:rsidRPr="00EC4B9B">
        <w:rPr>
          <w:rFonts w:cs="Arial"/>
        </w:rPr>
        <w:t>Ist das Abstract gut lesbar/verständlich? Gibt es eine klare Struktur?</w:t>
      </w:r>
    </w:p>
    <w:p w14:paraId="03B12C82" w14:textId="77777777" w:rsidR="00D77C2E" w:rsidRPr="00EC4B9B" w:rsidRDefault="00D77C2E" w:rsidP="00954B51">
      <w:pPr>
        <w:numPr>
          <w:ilvl w:val="0"/>
          <w:numId w:val="11"/>
        </w:numPr>
        <w:ind w:left="0" w:firstLine="0"/>
        <w:jc w:val="both"/>
        <w:rPr>
          <w:rFonts w:cs="Arial"/>
        </w:rPr>
      </w:pPr>
      <w:r w:rsidRPr="00EC4B9B">
        <w:rPr>
          <w:rFonts w:cs="Arial"/>
        </w:rPr>
        <w:t>Ist das Ziel der Studie klar formuliert?</w:t>
      </w:r>
    </w:p>
    <w:p w14:paraId="3F053BC9" w14:textId="77777777" w:rsidR="00D77C2E" w:rsidRPr="00EC4B9B" w:rsidRDefault="00D77C2E" w:rsidP="00954B51">
      <w:pPr>
        <w:numPr>
          <w:ilvl w:val="0"/>
          <w:numId w:val="11"/>
        </w:numPr>
        <w:ind w:left="0" w:firstLine="0"/>
        <w:jc w:val="both"/>
        <w:rPr>
          <w:rFonts w:cs="Arial"/>
        </w:rPr>
      </w:pPr>
      <w:r w:rsidRPr="00EC4B9B">
        <w:rPr>
          <w:rFonts w:cs="Arial"/>
        </w:rPr>
        <w:t>Ist die Fragestellung relevant und neu?</w:t>
      </w:r>
    </w:p>
    <w:p w14:paraId="08622C9D" w14:textId="77777777" w:rsidR="00954B51" w:rsidRDefault="00D77C2E" w:rsidP="00954B51">
      <w:pPr>
        <w:numPr>
          <w:ilvl w:val="0"/>
          <w:numId w:val="11"/>
        </w:numPr>
        <w:ind w:left="0" w:firstLine="0"/>
        <w:jc w:val="both"/>
        <w:rPr>
          <w:rFonts w:cs="Arial"/>
        </w:rPr>
      </w:pPr>
      <w:r w:rsidRPr="00EC4B9B">
        <w:rPr>
          <w:rFonts w:cs="Arial"/>
        </w:rPr>
        <w:t xml:space="preserve">Sind die Methoden zur Beantwortung der Fragestellung korrekt gewählt und durchgeführt? </w:t>
      </w:r>
    </w:p>
    <w:p w14:paraId="46D36F93" w14:textId="0EF28197" w:rsidR="00D77C2E" w:rsidRPr="00EC4B9B" w:rsidRDefault="00D77C2E" w:rsidP="00954B51">
      <w:pPr>
        <w:ind w:firstLine="708"/>
        <w:jc w:val="both"/>
        <w:rPr>
          <w:rFonts w:cs="Arial"/>
        </w:rPr>
      </w:pPr>
      <w:r w:rsidRPr="00EC4B9B">
        <w:rPr>
          <w:rFonts w:cs="Arial"/>
        </w:rPr>
        <w:t>Sind Methoden, Ergebnisse korrekt und verständlich beschrieben?</w:t>
      </w:r>
    </w:p>
    <w:p w14:paraId="3D6FFA80" w14:textId="77777777" w:rsidR="00954B51" w:rsidRDefault="00D77C2E" w:rsidP="00954B51">
      <w:pPr>
        <w:numPr>
          <w:ilvl w:val="0"/>
          <w:numId w:val="11"/>
        </w:numPr>
        <w:ind w:left="0" w:firstLine="0"/>
        <w:jc w:val="both"/>
        <w:rPr>
          <w:rFonts w:cs="Arial"/>
        </w:rPr>
      </w:pPr>
      <w:r w:rsidRPr="00EC4B9B">
        <w:rPr>
          <w:rFonts w:cs="Arial"/>
        </w:rPr>
        <w:t xml:space="preserve">Enthält das Abstract Daten, und werden diese mit angemessenen Methoden statistisch </w:t>
      </w:r>
    </w:p>
    <w:p w14:paraId="386C4746" w14:textId="395643B3" w:rsidR="00D77C2E" w:rsidRPr="00EC4B9B" w:rsidRDefault="00D77C2E" w:rsidP="00954B51">
      <w:pPr>
        <w:ind w:firstLine="708"/>
        <w:jc w:val="both"/>
        <w:rPr>
          <w:rFonts w:cs="Arial"/>
        </w:rPr>
      </w:pPr>
      <w:r w:rsidRPr="00EC4B9B">
        <w:rPr>
          <w:rFonts w:cs="Arial"/>
        </w:rPr>
        <w:t xml:space="preserve">analysiert und präsentiert? </w:t>
      </w:r>
    </w:p>
    <w:p w14:paraId="2CF71F59" w14:textId="77777777" w:rsidR="00D77C2E" w:rsidRPr="00EC4B9B" w:rsidRDefault="00D77C2E" w:rsidP="00954B51">
      <w:pPr>
        <w:numPr>
          <w:ilvl w:val="0"/>
          <w:numId w:val="11"/>
        </w:numPr>
        <w:ind w:left="0" w:firstLine="0"/>
        <w:jc w:val="both"/>
        <w:rPr>
          <w:rFonts w:cs="Arial"/>
        </w:rPr>
      </w:pPr>
      <w:r w:rsidRPr="00EC4B9B">
        <w:rPr>
          <w:rFonts w:cs="Arial"/>
        </w:rPr>
        <w:t xml:space="preserve">Sind die aus den Daten gezogenen Schlussfolgerungen gerechtfertigt? </w:t>
      </w:r>
    </w:p>
    <w:p w14:paraId="1F7A67C9" w14:textId="77777777" w:rsidR="00D77C2E" w:rsidRPr="00EC4B9B" w:rsidRDefault="00D77C2E" w:rsidP="00954B51">
      <w:pPr>
        <w:numPr>
          <w:ilvl w:val="0"/>
          <w:numId w:val="11"/>
        </w:numPr>
        <w:ind w:left="0" w:firstLine="0"/>
        <w:jc w:val="both"/>
        <w:rPr>
          <w:rFonts w:cs="Arial"/>
        </w:rPr>
      </w:pPr>
      <w:r w:rsidRPr="00EC4B9B">
        <w:rPr>
          <w:rFonts w:cs="Arial"/>
        </w:rPr>
        <w:t xml:space="preserve">Werden die eigenen Befunde angemessen in den Kontext publizierter Daten eingeordnet? </w:t>
      </w:r>
    </w:p>
    <w:p w14:paraId="35EC4451" w14:textId="77777777" w:rsidR="00D77C2E" w:rsidRDefault="00D77C2E" w:rsidP="00954B51">
      <w:pPr>
        <w:numPr>
          <w:ilvl w:val="0"/>
          <w:numId w:val="11"/>
        </w:numPr>
        <w:ind w:left="0" w:firstLine="0"/>
        <w:jc w:val="both"/>
        <w:rPr>
          <w:rFonts w:cs="Arial"/>
        </w:rPr>
      </w:pPr>
      <w:r w:rsidRPr="00EC4B9B">
        <w:rPr>
          <w:rFonts w:cs="Arial"/>
        </w:rPr>
        <w:t>Trägt die Arbeit signifikant zu neuen wissenschaftlichen Erkenntnissen bei?</w:t>
      </w:r>
    </w:p>
    <w:p w14:paraId="3F6A846A" w14:textId="77777777" w:rsidR="000D6F1C" w:rsidRDefault="000D6F1C" w:rsidP="00D77C2E">
      <w:pPr>
        <w:jc w:val="both"/>
        <w:rPr>
          <w:rFonts w:cs="Arial"/>
          <w:b/>
          <w:bCs/>
        </w:rPr>
      </w:pPr>
    </w:p>
    <w:p w14:paraId="3D9EC5A8" w14:textId="77777777" w:rsidR="005C1BED" w:rsidRDefault="005C1BED" w:rsidP="00D77C2E">
      <w:pPr>
        <w:jc w:val="both"/>
        <w:rPr>
          <w:rFonts w:cs="Arial"/>
          <w:b/>
          <w:bCs/>
        </w:rPr>
      </w:pPr>
    </w:p>
    <w:p w14:paraId="25803CA4" w14:textId="7466B9C9" w:rsidR="00D77C2E" w:rsidRPr="00954B51" w:rsidRDefault="00D77C2E" w:rsidP="00D77C2E">
      <w:pPr>
        <w:jc w:val="both"/>
        <w:rPr>
          <w:rFonts w:cs="Arial"/>
          <w:b/>
          <w:bCs/>
        </w:rPr>
      </w:pPr>
      <w:r w:rsidRPr="00954B51">
        <w:rPr>
          <w:rFonts w:cs="Arial"/>
          <w:b/>
          <w:bCs/>
        </w:rPr>
        <w:t>E) Sonstige Hinweise</w:t>
      </w:r>
    </w:p>
    <w:p w14:paraId="001BF59F" w14:textId="63F2A419" w:rsidR="00954B51" w:rsidRDefault="00D77C2E" w:rsidP="00D77C2E">
      <w:pPr>
        <w:jc w:val="both"/>
        <w:rPr>
          <w:rFonts w:cs="Arial"/>
        </w:rPr>
      </w:pPr>
      <w:r w:rsidRPr="00EC4B9B">
        <w:rPr>
          <w:rFonts w:cs="Arial"/>
        </w:rPr>
        <w:t xml:space="preserve">Mit Abgabe seines Abstracts überlässt </w:t>
      </w:r>
      <w:r w:rsidR="000E05BE">
        <w:rPr>
          <w:rFonts w:cs="Arial"/>
        </w:rPr>
        <w:t>die/</w:t>
      </w:r>
      <w:r w:rsidRPr="00EC4B9B">
        <w:rPr>
          <w:rFonts w:cs="Arial"/>
        </w:rPr>
        <w:t>der Einreichende unentgeltlich alle Rechte der Weiterverwertung gleich welcher Art de</w:t>
      </w:r>
      <w:r w:rsidR="00A210C6">
        <w:rPr>
          <w:rFonts w:cs="Arial"/>
        </w:rPr>
        <w:t>m</w:t>
      </w:r>
      <w:r w:rsidRPr="00EC4B9B">
        <w:rPr>
          <w:rFonts w:cs="Arial"/>
        </w:rPr>
        <w:t xml:space="preserve"> Veranstalter. Ungeachtet dessen, verbleibt </w:t>
      </w:r>
      <w:r w:rsidR="000E05BE">
        <w:rPr>
          <w:rFonts w:cs="Arial"/>
        </w:rPr>
        <w:t>ihr/</w:t>
      </w:r>
      <w:r w:rsidRPr="00EC4B9B">
        <w:rPr>
          <w:rFonts w:cs="Arial"/>
        </w:rPr>
        <w:t>ihm die Möglichkeit der Weiterverwertung nach eigenem Bedarf.</w:t>
      </w:r>
    </w:p>
    <w:p w14:paraId="69924E50" w14:textId="77777777" w:rsidR="00954B51" w:rsidRDefault="00954B51" w:rsidP="00D77C2E">
      <w:pPr>
        <w:jc w:val="both"/>
        <w:rPr>
          <w:rFonts w:cs="Arial"/>
        </w:rPr>
      </w:pPr>
    </w:p>
    <w:p w14:paraId="31B272C9" w14:textId="1AA81396" w:rsidR="00954B51" w:rsidRDefault="00D77C2E" w:rsidP="00D77C2E">
      <w:pPr>
        <w:jc w:val="both"/>
        <w:rPr>
          <w:rFonts w:cs="Arial"/>
        </w:rPr>
      </w:pPr>
      <w:r w:rsidRPr="00EC4B9B">
        <w:rPr>
          <w:rFonts w:cs="Arial"/>
        </w:rPr>
        <w:t>Abstracts, die nicht den vorgenannten Richtlinien entsprechen, werden den Autor</w:t>
      </w:r>
      <w:r w:rsidR="005C1BED">
        <w:rPr>
          <w:rFonts w:cs="Arial"/>
        </w:rPr>
        <w:t>i</w:t>
      </w:r>
      <w:r w:rsidR="000E05BE">
        <w:rPr>
          <w:rFonts w:cs="Arial"/>
        </w:rPr>
        <w:t>nnen</w:t>
      </w:r>
      <w:r w:rsidR="00831FA8">
        <w:rPr>
          <w:rFonts w:cs="Arial"/>
        </w:rPr>
        <w:t>/</w:t>
      </w:r>
      <w:r w:rsidR="005C1BED">
        <w:rPr>
          <w:rFonts w:cs="Arial"/>
        </w:rPr>
        <w:t>Autoren</w:t>
      </w:r>
      <w:r w:rsidRPr="00EC4B9B">
        <w:rPr>
          <w:rFonts w:cs="Arial"/>
        </w:rPr>
        <w:t xml:space="preserve"> zur Überarbeitung mit entsprechenden Hinweisen übersandt. Sollte eine Überarbeitung nicht erfolgen, wird dem Abstract die Zulassung entzogen und kann anlässlich des </w:t>
      </w:r>
      <w:r>
        <w:rPr>
          <w:rFonts w:cs="Arial"/>
        </w:rPr>
        <w:t>DGAI</w:t>
      </w:r>
      <w:r w:rsidR="005C1BED">
        <w:rPr>
          <w:rFonts w:cs="Arial"/>
        </w:rPr>
        <w:t>-</w:t>
      </w:r>
      <w:r>
        <w:rPr>
          <w:rFonts w:cs="Arial"/>
        </w:rPr>
        <w:t xml:space="preserve">Jahreskongresses </w:t>
      </w:r>
      <w:r w:rsidRPr="00EC4B9B">
        <w:rPr>
          <w:rFonts w:cs="Arial"/>
        </w:rPr>
        <w:t>nicht präsentiert werden.</w:t>
      </w:r>
      <w:r w:rsidRPr="00EC4B9B">
        <w:rPr>
          <w:rFonts w:cs="Arial"/>
        </w:rPr>
        <w:br/>
      </w:r>
      <w:r w:rsidRPr="00EC4B9B">
        <w:rPr>
          <w:rFonts w:cs="Arial"/>
        </w:rPr>
        <w:br/>
        <w:t xml:space="preserve">Gegebenenfalls behält sich </w:t>
      </w:r>
      <w:r w:rsidR="005C1BED">
        <w:rPr>
          <w:rFonts w:cs="Arial"/>
        </w:rPr>
        <w:t>de</w:t>
      </w:r>
      <w:r w:rsidR="008D7BA7">
        <w:rPr>
          <w:rFonts w:cs="Arial"/>
        </w:rPr>
        <w:t>r</w:t>
      </w:r>
      <w:r w:rsidR="005C1BED">
        <w:rPr>
          <w:rFonts w:cs="Arial"/>
        </w:rPr>
        <w:t xml:space="preserve"> Veranstalter</w:t>
      </w:r>
      <w:r w:rsidRPr="00EC4B9B">
        <w:rPr>
          <w:rFonts w:cs="Arial"/>
        </w:rPr>
        <w:t xml:space="preserve"> vor, fehlerhafte Abstracts ohne Rücksprache abzuändern.</w:t>
      </w:r>
      <w:r w:rsidRPr="00EC4B9B">
        <w:rPr>
          <w:rFonts w:cs="Arial"/>
        </w:rPr>
        <w:br/>
      </w:r>
      <w:r w:rsidRPr="00EC4B9B">
        <w:rPr>
          <w:rFonts w:cs="Arial"/>
        </w:rPr>
        <w:br/>
      </w:r>
      <w:r w:rsidRPr="00EC4B9B">
        <w:rPr>
          <w:rFonts w:cs="Arial"/>
        </w:rPr>
        <w:lastRenderedPageBreak/>
        <w:t>Die Verantwortung für die Klärung eventueller Urheberrechte Dritter bezüglich der Inhalte des Abstracts liegt bei den Autor</w:t>
      </w:r>
      <w:r w:rsidR="005C1BED">
        <w:rPr>
          <w:rFonts w:cs="Arial"/>
        </w:rPr>
        <w:t>i</w:t>
      </w:r>
      <w:r w:rsidR="000E05BE">
        <w:rPr>
          <w:rFonts w:cs="Arial"/>
        </w:rPr>
        <w:t>nnen</w:t>
      </w:r>
      <w:r w:rsidR="005C1BED">
        <w:rPr>
          <w:rFonts w:cs="Arial"/>
        </w:rPr>
        <w:t xml:space="preserve"> und Autoren</w:t>
      </w:r>
      <w:r w:rsidRPr="00EC4B9B">
        <w:rPr>
          <w:rFonts w:cs="Arial"/>
        </w:rPr>
        <w:t xml:space="preserve">. Somit gewährleisten </w:t>
      </w:r>
      <w:r w:rsidR="005C1BED">
        <w:rPr>
          <w:rFonts w:cs="Arial"/>
        </w:rPr>
        <w:t>diese</w:t>
      </w:r>
      <w:r w:rsidRPr="00EC4B9B">
        <w:rPr>
          <w:rFonts w:cs="Arial"/>
        </w:rPr>
        <w:t>, dass auf sämtlichen Abbildungen, Tabellen etc. keine Rechte Dritter liegen, die einer Veröffentlichung entgegenstehen.</w:t>
      </w:r>
    </w:p>
    <w:p w14:paraId="2C387F96" w14:textId="6495A248" w:rsidR="00954B51" w:rsidRDefault="00D77C2E" w:rsidP="00D77C2E">
      <w:pPr>
        <w:jc w:val="both"/>
        <w:rPr>
          <w:rFonts w:cs="Arial"/>
        </w:rPr>
      </w:pPr>
      <w:r w:rsidRPr="00EC4B9B">
        <w:rPr>
          <w:rFonts w:cs="Arial"/>
        </w:rPr>
        <w:br/>
        <w:t xml:space="preserve">Darüber hinaus liegt </w:t>
      </w:r>
      <w:r w:rsidR="000E05BE">
        <w:rPr>
          <w:rFonts w:cs="Arial"/>
        </w:rPr>
        <w:t>der</w:t>
      </w:r>
      <w:r w:rsidRPr="00EC4B9B">
        <w:rPr>
          <w:rFonts w:cs="Arial"/>
        </w:rPr>
        <w:t xml:space="preserve"> Abstracteinreicher</w:t>
      </w:r>
      <w:r w:rsidR="005C1BED">
        <w:rPr>
          <w:rFonts w:cs="Arial"/>
        </w:rPr>
        <w:t>i</w:t>
      </w:r>
      <w:r w:rsidR="000E05BE">
        <w:rPr>
          <w:rFonts w:cs="Arial"/>
        </w:rPr>
        <w:t>n</w:t>
      </w:r>
      <w:r w:rsidR="005C1BED">
        <w:rPr>
          <w:rFonts w:cs="Arial"/>
        </w:rPr>
        <w:t xml:space="preserve">/dem Abstracteinreicher </w:t>
      </w:r>
      <w:r w:rsidRPr="00EC4B9B">
        <w:rPr>
          <w:rFonts w:cs="Arial"/>
        </w:rPr>
        <w:t>das Einverständnis aller genannten Personen vor, die personenbezogenen Daten (wie Name, Klinik, Adresse, Emailadresse) einzureichen bzw. zu veröffentlichen.</w:t>
      </w:r>
    </w:p>
    <w:p w14:paraId="1B747257" w14:textId="0DFD25F4" w:rsidR="00954B51" w:rsidRDefault="00D77C2E" w:rsidP="00D77C2E">
      <w:pPr>
        <w:jc w:val="both"/>
        <w:rPr>
          <w:rStyle w:val="Fett"/>
          <w:rFonts w:cs="Arial"/>
        </w:rPr>
      </w:pPr>
      <w:r w:rsidRPr="00EC4B9B">
        <w:rPr>
          <w:rStyle w:val="Fett"/>
          <w:rFonts w:cs="Arial"/>
        </w:rPr>
        <w:t>Ärzt</w:t>
      </w:r>
      <w:r w:rsidR="005C1BED">
        <w:rPr>
          <w:rStyle w:val="Fett"/>
          <w:rFonts w:cs="Arial"/>
        </w:rPr>
        <w:t>i</w:t>
      </w:r>
      <w:r w:rsidR="000E05BE">
        <w:rPr>
          <w:rStyle w:val="Fett"/>
          <w:rFonts w:cs="Arial"/>
        </w:rPr>
        <w:t>nnen</w:t>
      </w:r>
      <w:r w:rsidRPr="00EC4B9B">
        <w:rPr>
          <w:rStyle w:val="Fett"/>
          <w:rFonts w:cs="Arial"/>
        </w:rPr>
        <w:t xml:space="preserve"> </w:t>
      </w:r>
      <w:r w:rsidR="005C1BED">
        <w:rPr>
          <w:rStyle w:val="Fett"/>
          <w:rFonts w:cs="Arial"/>
        </w:rPr>
        <w:t xml:space="preserve">und Ärzte </w:t>
      </w:r>
      <w:r w:rsidRPr="00EC4B9B">
        <w:rPr>
          <w:rStyle w:val="Fett"/>
          <w:rFonts w:cs="Arial"/>
        </w:rPr>
        <w:t>in Weiterbildung (DGAI-Mitglied), die ein Abstract präsentieren, werden in Anerkennung ihres wissenschaftlichen Engagements von den Kongressgebühren befreit.</w:t>
      </w:r>
    </w:p>
    <w:p w14:paraId="43A32988" w14:textId="5D5329DA" w:rsidR="00D77C2E" w:rsidRDefault="00D77C2E" w:rsidP="00D77C2E">
      <w:pPr>
        <w:jc w:val="both"/>
        <w:rPr>
          <w:rFonts w:cs="Arial"/>
        </w:rPr>
      </w:pPr>
    </w:p>
    <w:p w14:paraId="267FAA7D" w14:textId="77777777" w:rsidR="00954B51" w:rsidRPr="00EC4B9B" w:rsidRDefault="00954B51" w:rsidP="00D77C2E">
      <w:pPr>
        <w:jc w:val="both"/>
        <w:rPr>
          <w:rFonts w:cs="Arial"/>
        </w:rPr>
      </w:pPr>
    </w:p>
    <w:p w14:paraId="657D2AF5" w14:textId="7C0F76F3" w:rsidR="00D77C2E" w:rsidRPr="00954B51" w:rsidRDefault="00D77C2E" w:rsidP="00D77C2E">
      <w:pPr>
        <w:jc w:val="both"/>
        <w:rPr>
          <w:rFonts w:cs="Arial"/>
          <w:b/>
          <w:bCs/>
        </w:rPr>
      </w:pPr>
      <w:r w:rsidRPr="00954B51">
        <w:rPr>
          <w:rFonts w:cs="Arial"/>
          <w:b/>
          <w:bCs/>
        </w:rPr>
        <w:t>F) Offenlegung finanzieller Interessen der Autor</w:t>
      </w:r>
      <w:r w:rsidR="005C1BED">
        <w:rPr>
          <w:rFonts w:cs="Arial"/>
          <w:b/>
          <w:bCs/>
        </w:rPr>
        <w:t>i</w:t>
      </w:r>
      <w:r w:rsidR="000E05BE">
        <w:rPr>
          <w:rFonts w:cs="Arial"/>
          <w:b/>
          <w:bCs/>
        </w:rPr>
        <w:t>nnen</w:t>
      </w:r>
      <w:r w:rsidR="005C1BED">
        <w:rPr>
          <w:rFonts w:cs="Arial"/>
          <w:b/>
          <w:bCs/>
        </w:rPr>
        <w:t xml:space="preserve"> und Autoren</w:t>
      </w:r>
    </w:p>
    <w:p w14:paraId="01D10B52" w14:textId="77777777" w:rsidR="00954B51" w:rsidRDefault="00954B51" w:rsidP="00D77C2E">
      <w:pPr>
        <w:jc w:val="both"/>
        <w:rPr>
          <w:rFonts w:cs="Arial"/>
        </w:rPr>
      </w:pPr>
    </w:p>
    <w:p w14:paraId="15447DF5" w14:textId="77777777" w:rsidR="003D73BA" w:rsidRPr="0093557B" w:rsidRDefault="003D73BA" w:rsidP="003D73BA">
      <w:pPr>
        <w:pStyle w:val="StandardWeb"/>
        <w:spacing w:before="0" w:beforeAutospacing="0" w:after="0" w:afterAutospacing="0"/>
        <w:jc w:val="both"/>
        <w:rPr>
          <w:rStyle w:val="Fett"/>
          <w:rFonts w:ascii="Arial" w:hAnsi="Arial" w:cs="Arial"/>
          <w:b w:val="0"/>
          <w:bCs w:val="0"/>
          <w:sz w:val="20"/>
          <w:szCs w:val="20"/>
        </w:rPr>
      </w:pPr>
      <w:r w:rsidRPr="0093557B">
        <w:rPr>
          <w:rStyle w:val="Fett"/>
          <w:rFonts w:ascii="Arial" w:hAnsi="Arial" w:cs="Arial"/>
          <w:b w:val="0"/>
          <w:bCs w:val="0"/>
          <w:sz w:val="20"/>
          <w:szCs w:val="20"/>
        </w:rPr>
        <w:t xml:space="preserve">Die Inhalte der Abstracts müssen </w:t>
      </w:r>
      <w:r w:rsidRPr="0093557B">
        <w:rPr>
          <w:rStyle w:val="Fett"/>
          <w:rFonts w:ascii="Arial" w:hAnsi="Arial" w:cs="Arial"/>
          <w:sz w:val="20"/>
          <w:szCs w:val="20"/>
          <w:u w:val="single"/>
        </w:rPr>
        <w:t>unabhängig von wirtschaftlichen Interessen</w:t>
      </w:r>
      <w:r w:rsidRPr="0093557B">
        <w:rPr>
          <w:rStyle w:val="Fett"/>
          <w:rFonts w:ascii="Arial" w:hAnsi="Arial" w:cs="Arial"/>
          <w:b w:val="0"/>
          <w:bCs w:val="0"/>
          <w:sz w:val="20"/>
          <w:szCs w:val="20"/>
        </w:rPr>
        <w:t xml:space="preserve"> sein. </w:t>
      </w:r>
      <w:r w:rsidRPr="0093557B">
        <w:rPr>
          <w:rStyle w:val="Fett"/>
          <w:rFonts w:ascii="Arial" w:hAnsi="Arial" w:cs="Arial"/>
          <w:sz w:val="20"/>
          <w:szCs w:val="20"/>
          <w:u w:val="single"/>
        </w:rPr>
        <w:t>Dienstleistungen und/oder Produkte dürfen nicht beworben werden</w:t>
      </w:r>
      <w:r w:rsidRPr="0093557B">
        <w:rPr>
          <w:rStyle w:val="Fett"/>
          <w:rFonts w:ascii="Arial" w:hAnsi="Arial" w:cs="Arial"/>
          <w:b w:val="0"/>
          <w:bCs w:val="0"/>
          <w:sz w:val="20"/>
          <w:szCs w:val="20"/>
        </w:rPr>
        <w:t>.</w:t>
      </w:r>
    </w:p>
    <w:p w14:paraId="67E7F99B" w14:textId="77777777" w:rsidR="003D73BA" w:rsidRPr="00EC4B9B" w:rsidRDefault="003D73BA" w:rsidP="00D77C2E">
      <w:pPr>
        <w:jc w:val="both"/>
        <w:rPr>
          <w:rFonts w:cs="Arial"/>
        </w:rPr>
      </w:pPr>
    </w:p>
    <w:p w14:paraId="01C95E54" w14:textId="2E85CB76" w:rsidR="005C1BED" w:rsidRDefault="00D77C2E" w:rsidP="00D77C2E">
      <w:pPr>
        <w:pStyle w:val="StandardWeb"/>
        <w:spacing w:before="0" w:beforeAutospacing="0" w:after="0" w:afterAutospacing="0"/>
        <w:jc w:val="both"/>
        <w:rPr>
          <w:rStyle w:val="Fett"/>
          <w:rFonts w:ascii="Arial" w:hAnsi="Arial" w:cs="Arial"/>
          <w:sz w:val="20"/>
          <w:szCs w:val="20"/>
        </w:rPr>
      </w:pPr>
      <w:r w:rsidRPr="00EC4B9B">
        <w:rPr>
          <w:rFonts w:ascii="Arial" w:hAnsi="Arial" w:cs="Arial"/>
          <w:sz w:val="20"/>
          <w:szCs w:val="20"/>
        </w:rPr>
        <w:t>Im Namen der Deutschen Gesellschaft für Anästhesiologie und Intensivmedizin (DGAI) bitten wir Sie um Offenlegung möglicher Interessenskonflikte gegenüber den Teilneh</w:t>
      </w:r>
      <w:r w:rsidR="00831FA8">
        <w:rPr>
          <w:rFonts w:ascii="Arial" w:hAnsi="Arial" w:cs="Arial"/>
          <w:sz w:val="20"/>
          <w:szCs w:val="20"/>
        </w:rPr>
        <w:t>merinnen und Teilnehmern</w:t>
      </w:r>
      <w:r w:rsidRPr="00EC4B9B">
        <w:rPr>
          <w:rFonts w:ascii="Arial" w:hAnsi="Arial" w:cs="Arial"/>
          <w:sz w:val="20"/>
          <w:szCs w:val="20"/>
        </w:rPr>
        <w:t xml:space="preserve"> des </w:t>
      </w:r>
      <w:r>
        <w:rPr>
          <w:rFonts w:ascii="Arial" w:hAnsi="Arial" w:cs="Arial"/>
          <w:sz w:val="20"/>
          <w:szCs w:val="20"/>
        </w:rPr>
        <w:t>DGAI</w:t>
      </w:r>
      <w:r w:rsidR="005C1BED">
        <w:rPr>
          <w:rFonts w:ascii="Arial" w:hAnsi="Arial" w:cs="Arial"/>
          <w:sz w:val="20"/>
          <w:szCs w:val="20"/>
        </w:rPr>
        <w:t>-</w:t>
      </w:r>
      <w:r>
        <w:rPr>
          <w:rFonts w:ascii="Arial" w:hAnsi="Arial" w:cs="Arial"/>
          <w:sz w:val="20"/>
          <w:szCs w:val="20"/>
        </w:rPr>
        <w:t>Jahreskongresses</w:t>
      </w:r>
      <w:r w:rsidRPr="00EC4B9B">
        <w:rPr>
          <w:rFonts w:ascii="Arial" w:hAnsi="Arial" w:cs="Arial"/>
          <w:sz w:val="20"/>
          <w:szCs w:val="20"/>
        </w:rPr>
        <w:t>.</w:t>
      </w:r>
      <w:r w:rsidRPr="00EC4B9B">
        <w:rPr>
          <w:rFonts w:ascii="Arial" w:hAnsi="Arial" w:cs="Arial"/>
          <w:sz w:val="20"/>
          <w:szCs w:val="20"/>
        </w:rPr>
        <w:br/>
      </w:r>
      <w:r w:rsidRPr="00EC4B9B">
        <w:rPr>
          <w:rFonts w:ascii="Arial" w:hAnsi="Arial" w:cs="Arial"/>
          <w:sz w:val="20"/>
          <w:szCs w:val="20"/>
        </w:rPr>
        <w:br/>
      </w:r>
      <w:r w:rsidRPr="00EC4B9B">
        <w:rPr>
          <w:rStyle w:val="Fett"/>
          <w:rFonts w:ascii="Arial" w:hAnsi="Arial" w:cs="Arial"/>
          <w:sz w:val="20"/>
          <w:szCs w:val="20"/>
        </w:rPr>
        <w:t>Hierzu werden Sie gebeten, evtl. finanzielle/wirtschaftliche Verflechtungen im Vorfeld bekannt zu geben.</w:t>
      </w:r>
    </w:p>
    <w:p w14:paraId="6654C4FB" w14:textId="77777777" w:rsidR="005C1BED" w:rsidRDefault="005C1BED" w:rsidP="00D77C2E">
      <w:pPr>
        <w:pStyle w:val="StandardWeb"/>
        <w:spacing w:before="0" w:beforeAutospacing="0" w:after="0" w:afterAutospacing="0"/>
        <w:jc w:val="both"/>
        <w:rPr>
          <w:rStyle w:val="Fett"/>
          <w:rFonts w:ascii="Arial" w:hAnsi="Arial" w:cs="Arial"/>
          <w:sz w:val="20"/>
          <w:szCs w:val="20"/>
        </w:rPr>
      </w:pPr>
    </w:p>
    <w:p w14:paraId="0DE5F011" w14:textId="7FA0CB4F"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Dies erfolgt mit den nachfolgenden Parametern:</w:t>
      </w:r>
    </w:p>
    <w:p w14:paraId="465D5AF4"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493787B4" w14:textId="48F20A19"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Berater</w:t>
      </w:r>
      <w:r w:rsidR="000E05BE">
        <w:rPr>
          <w:rFonts w:ascii="Arial" w:hAnsi="Arial" w:cs="Arial"/>
          <w:sz w:val="20"/>
          <w:szCs w:val="20"/>
        </w:rPr>
        <w:t>In</w:t>
      </w:r>
      <w:r w:rsidRPr="00EC4B9B">
        <w:rPr>
          <w:rFonts w:ascii="Arial" w:hAnsi="Arial" w:cs="Arial"/>
          <w:sz w:val="20"/>
          <w:szCs w:val="20"/>
        </w:rPr>
        <w:t xml:space="preserve"> (B): Kommerzielle Vergütung oder Unterstützung </w:t>
      </w:r>
      <w:r w:rsidR="000E05BE">
        <w:rPr>
          <w:rFonts w:ascii="Arial" w:hAnsi="Arial" w:cs="Arial"/>
          <w:sz w:val="20"/>
          <w:szCs w:val="20"/>
        </w:rPr>
        <w:t>der</w:t>
      </w:r>
      <w:r w:rsidRPr="00EC4B9B">
        <w:rPr>
          <w:rFonts w:ascii="Arial" w:hAnsi="Arial" w:cs="Arial"/>
          <w:sz w:val="20"/>
          <w:szCs w:val="20"/>
        </w:rPr>
        <w:t xml:space="preserve"> </w:t>
      </w:r>
      <w:r w:rsidR="000E05BE">
        <w:rPr>
          <w:rFonts w:ascii="Arial" w:hAnsi="Arial" w:cs="Arial"/>
          <w:sz w:val="20"/>
          <w:szCs w:val="20"/>
        </w:rPr>
        <w:t xml:space="preserve">Autorin/des </w:t>
      </w:r>
      <w:r w:rsidRPr="00EC4B9B">
        <w:rPr>
          <w:rFonts w:ascii="Arial" w:hAnsi="Arial" w:cs="Arial"/>
          <w:sz w:val="20"/>
          <w:szCs w:val="20"/>
        </w:rPr>
        <w:t>Autors in den letzten drei Jahren in Form von Beratungsverträgen (Mitgliedschaft in Gremien, Beiräten, Aufsichtsräten etc.)</w:t>
      </w:r>
    </w:p>
    <w:p w14:paraId="245E1768"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14C06A06" w14:textId="20205CE7" w:rsidR="00954B51"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Eigentümer</w:t>
      </w:r>
      <w:r w:rsidR="000E05BE">
        <w:rPr>
          <w:rFonts w:ascii="Arial" w:hAnsi="Arial" w:cs="Arial"/>
          <w:sz w:val="20"/>
          <w:szCs w:val="20"/>
        </w:rPr>
        <w:t>In</w:t>
      </w:r>
      <w:r w:rsidRPr="00EC4B9B">
        <w:rPr>
          <w:rFonts w:ascii="Arial" w:hAnsi="Arial" w:cs="Arial"/>
          <w:sz w:val="20"/>
          <w:szCs w:val="20"/>
        </w:rPr>
        <w:t xml:space="preserve"> (E): Eigentümerinteresse an Arzneimittel/Medizinprodukten (z.B. Patent, Urheberrecht, </w:t>
      </w:r>
    </w:p>
    <w:p w14:paraId="725DE1D3" w14:textId="270F65C8"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Verkaufslizenz, etc.)</w:t>
      </w:r>
    </w:p>
    <w:p w14:paraId="586CA2D9"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67C35786" w14:textId="447B2848" w:rsidR="00954B51"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Investor</w:t>
      </w:r>
      <w:r w:rsidR="000E05BE">
        <w:rPr>
          <w:rFonts w:ascii="Arial" w:hAnsi="Arial" w:cs="Arial"/>
          <w:sz w:val="20"/>
          <w:szCs w:val="20"/>
        </w:rPr>
        <w:t>In</w:t>
      </w:r>
      <w:r w:rsidRPr="00EC4B9B">
        <w:rPr>
          <w:rFonts w:ascii="Arial" w:hAnsi="Arial" w:cs="Arial"/>
          <w:sz w:val="20"/>
          <w:szCs w:val="20"/>
        </w:rPr>
        <w:t xml:space="preserve"> (I): Finanzielles Interesse an Firmen, die eine beschriebene Ausrüstung, ein Verfahren oder </w:t>
      </w:r>
    </w:p>
    <w:p w14:paraId="16AD48E7" w14:textId="7E6633B9"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Produkte liefern (z.B. Aktienbesitz, Anteilseigner</w:t>
      </w:r>
      <w:r w:rsidR="005C1BED">
        <w:rPr>
          <w:rFonts w:ascii="Arial" w:hAnsi="Arial" w:cs="Arial"/>
          <w:sz w:val="20"/>
          <w:szCs w:val="20"/>
        </w:rPr>
        <w:t>in/-eigner</w:t>
      </w:r>
      <w:r w:rsidRPr="00EC4B9B">
        <w:rPr>
          <w:rFonts w:ascii="Arial" w:hAnsi="Arial" w:cs="Arial"/>
          <w:sz w:val="20"/>
          <w:szCs w:val="20"/>
        </w:rPr>
        <w:t xml:space="preserve"> etc.)</w:t>
      </w:r>
    </w:p>
    <w:p w14:paraId="39DBFDB8"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10D2731A" w14:textId="60E8EA69"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Mitarbeiter</w:t>
      </w:r>
      <w:r w:rsidR="000E05BE">
        <w:rPr>
          <w:rFonts w:ascii="Arial" w:hAnsi="Arial" w:cs="Arial"/>
          <w:sz w:val="20"/>
          <w:szCs w:val="20"/>
        </w:rPr>
        <w:t>In</w:t>
      </w:r>
      <w:r w:rsidRPr="00EC4B9B">
        <w:rPr>
          <w:rFonts w:ascii="Arial" w:hAnsi="Arial" w:cs="Arial"/>
          <w:sz w:val="20"/>
          <w:szCs w:val="20"/>
        </w:rPr>
        <w:t xml:space="preserve"> (M): Finanzielles Interesse bei der Produktvermarktung (Mitarbeiter</w:t>
      </w:r>
      <w:r w:rsidR="005C1BED">
        <w:rPr>
          <w:rFonts w:ascii="Arial" w:hAnsi="Arial" w:cs="Arial"/>
          <w:sz w:val="20"/>
          <w:szCs w:val="20"/>
        </w:rPr>
        <w:t>in/Mitarbeiter</w:t>
      </w:r>
      <w:r w:rsidRPr="00EC4B9B">
        <w:rPr>
          <w:rFonts w:ascii="Arial" w:hAnsi="Arial" w:cs="Arial"/>
          <w:sz w:val="20"/>
          <w:szCs w:val="20"/>
        </w:rPr>
        <w:t xml:space="preserve"> </w:t>
      </w:r>
      <w:r w:rsidR="005C1BED">
        <w:rPr>
          <w:rFonts w:ascii="Arial" w:hAnsi="Arial" w:cs="Arial"/>
          <w:sz w:val="20"/>
          <w:szCs w:val="20"/>
        </w:rPr>
        <w:t>der Produktherstellerin/</w:t>
      </w:r>
      <w:r w:rsidRPr="00EC4B9B">
        <w:rPr>
          <w:rFonts w:ascii="Arial" w:hAnsi="Arial" w:cs="Arial"/>
          <w:sz w:val="20"/>
          <w:szCs w:val="20"/>
        </w:rPr>
        <w:t>des Produktherstellers)</w:t>
      </w:r>
    </w:p>
    <w:p w14:paraId="13EAE60B"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74967439" w14:textId="73480BAB"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 xml:space="preserve">Produkt (P): Finanzielles Interesse bei der Ausrüstung, dem beschriebenen Verfahren und/oder dem beschriebenen Produkt (z.B. Forschungsunterstützungen, </w:t>
      </w:r>
      <w:r w:rsidR="005C1BED">
        <w:rPr>
          <w:rFonts w:ascii="Arial" w:hAnsi="Arial" w:cs="Arial"/>
          <w:sz w:val="20"/>
          <w:szCs w:val="20"/>
        </w:rPr>
        <w:t>Vortragsh</w:t>
      </w:r>
      <w:r w:rsidRPr="00EC4B9B">
        <w:rPr>
          <w:rFonts w:ascii="Arial" w:hAnsi="Arial" w:cs="Arial"/>
          <w:sz w:val="20"/>
          <w:szCs w:val="20"/>
        </w:rPr>
        <w:t>onorare, Reisekostenunterstützungen, Stipendien etc.)</w:t>
      </w:r>
    </w:p>
    <w:p w14:paraId="638E7566"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4AF5AF5C" w14:textId="77777777"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Keine (K): Keine Interessenskonflikte; keine kommerzielle Unterstützung der vorgelegten Arbeit in irgendeiner Form</w:t>
      </w:r>
    </w:p>
    <w:p w14:paraId="300E274F"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4E55319D" w14:textId="77777777" w:rsidR="00D77C2E" w:rsidRDefault="00D77C2E" w:rsidP="00D77C2E">
      <w:pPr>
        <w:pStyle w:val="StandardWeb"/>
        <w:spacing w:before="0" w:beforeAutospacing="0" w:after="0" w:afterAutospacing="0"/>
        <w:jc w:val="both"/>
        <w:rPr>
          <w:rFonts w:ascii="Arial" w:hAnsi="Arial" w:cs="Arial"/>
          <w:sz w:val="20"/>
          <w:szCs w:val="20"/>
        </w:rPr>
      </w:pPr>
      <w:r w:rsidRPr="00EC4B9B">
        <w:rPr>
          <w:rFonts w:ascii="Arial" w:hAnsi="Arial" w:cs="Arial"/>
          <w:sz w:val="20"/>
          <w:szCs w:val="20"/>
        </w:rPr>
        <w:t>Darüber hinaus ist das Unternehmen bei dem jeweiligen Parameter namentlich zu benennen.</w:t>
      </w:r>
    </w:p>
    <w:p w14:paraId="204FCA80" w14:textId="77777777" w:rsidR="00954B51" w:rsidRPr="00EC4B9B" w:rsidRDefault="00954B51" w:rsidP="00D77C2E">
      <w:pPr>
        <w:pStyle w:val="StandardWeb"/>
        <w:spacing w:before="0" w:beforeAutospacing="0" w:after="0" w:afterAutospacing="0"/>
        <w:jc w:val="both"/>
        <w:rPr>
          <w:rFonts w:ascii="Arial" w:hAnsi="Arial" w:cs="Arial"/>
          <w:sz w:val="20"/>
          <w:szCs w:val="20"/>
        </w:rPr>
      </w:pPr>
    </w:p>
    <w:p w14:paraId="7736E7E7" w14:textId="168924AD" w:rsidR="00FB1BF2" w:rsidRPr="009F3D83" w:rsidRDefault="00D77C2E" w:rsidP="00D77C2E">
      <w:pPr>
        <w:jc w:val="both"/>
        <w:rPr>
          <w:rFonts w:cs="Arial"/>
        </w:rPr>
      </w:pPr>
      <w:r w:rsidRPr="00EC4B9B">
        <w:rPr>
          <w:rStyle w:val="Fett"/>
          <w:rFonts w:cs="Arial"/>
        </w:rPr>
        <w:t xml:space="preserve">Die finanziellen/wirtschaftlichen Verflechtungen werden vor der Präsentation (Titel des Abstracts und Name </w:t>
      </w:r>
      <w:r w:rsidR="00AF4283">
        <w:rPr>
          <w:rStyle w:val="Fett"/>
          <w:rFonts w:cs="Arial"/>
        </w:rPr>
        <w:t>der</w:t>
      </w:r>
      <w:r w:rsidRPr="00EC4B9B">
        <w:rPr>
          <w:rStyle w:val="Fett"/>
          <w:rFonts w:cs="Arial"/>
        </w:rPr>
        <w:t xml:space="preserve"> </w:t>
      </w:r>
      <w:r w:rsidR="00AF4283">
        <w:rPr>
          <w:rStyle w:val="Fett"/>
          <w:rFonts w:cs="Arial"/>
        </w:rPr>
        <w:t>Autorin/</w:t>
      </w:r>
      <w:r w:rsidR="005C1BED">
        <w:rPr>
          <w:rStyle w:val="Fett"/>
          <w:rFonts w:cs="Arial"/>
        </w:rPr>
        <w:t xml:space="preserve">des </w:t>
      </w:r>
      <w:r w:rsidRPr="00EC4B9B">
        <w:rPr>
          <w:rStyle w:val="Fett"/>
          <w:rFonts w:cs="Arial"/>
        </w:rPr>
        <w:t>Autors sowie de</w:t>
      </w:r>
      <w:r w:rsidR="005C1BED">
        <w:rPr>
          <w:rStyle w:val="Fett"/>
          <w:rFonts w:cs="Arial"/>
        </w:rPr>
        <w:t>ren/dessen</w:t>
      </w:r>
      <w:r w:rsidRPr="00EC4B9B">
        <w:rPr>
          <w:rStyle w:val="Fett"/>
          <w:rFonts w:cs="Arial"/>
        </w:rPr>
        <w:t xml:space="preserve"> Zuordnung „wie vorstehend“) angezeigt.</w:t>
      </w:r>
    </w:p>
    <w:sectPr w:rsidR="00FB1BF2" w:rsidRPr="009F3D83" w:rsidSect="00053485">
      <w:pgSz w:w="11906" w:h="16838"/>
      <w:pgMar w:top="1418" w:right="1134" w:bottom="1418" w:left="1134" w:header="0" w:footer="2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metr231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219F"/>
    <w:multiLevelType w:val="multilevel"/>
    <w:tmpl w:val="2DBE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F7FA8"/>
    <w:multiLevelType w:val="multilevel"/>
    <w:tmpl w:val="669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F764A"/>
    <w:multiLevelType w:val="singleLevel"/>
    <w:tmpl w:val="695C620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8CD0BC6"/>
    <w:multiLevelType w:val="multilevel"/>
    <w:tmpl w:val="613CCA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E95155E"/>
    <w:multiLevelType w:val="multilevel"/>
    <w:tmpl w:val="DF38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E7D3D"/>
    <w:multiLevelType w:val="multilevel"/>
    <w:tmpl w:val="1A00FA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67662B"/>
    <w:multiLevelType w:val="hybridMultilevel"/>
    <w:tmpl w:val="8C701E96"/>
    <w:lvl w:ilvl="0" w:tplc="27EACA1E">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0963196"/>
    <w:multiLevelType w:val="multilevel"/>
    <w:tmpl w:val="E32A47E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8" w15:restartNumberingAfterBreak="0">
    <w:nsid w:val="66F35459"/>
    <w:multiLevelType w:val="multilevel"/>
    <w:tmpl w:val="621E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134882">
    <w:abstractNumId w:val="2"/>
  </w:num>
  <w:num w:numId="2" w16cid:durableId="1653675246">
    <w:abstractNumId w:val="3"/>
  </w:num>
  <w:num w:numId="3" w16cid:durableId="146820230">
    <w:abstractNumId w:val="5"/>
  </w:num>
  <w:num w:numId="4" w16cid:durableId="1007058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671619">
    <w:abstractNumId w:val="2"/>
  </w:num>
  <w:num w:numId="6" w16cid:durableId="1011105446">
    <w:abstractNumId w:val="6"/>
  </w:num>
  <w:num w:numId="7" w16cid:durableId="2051688731">
    <w:abstractNumId w:val="4"/>
  </w:num>
  <w:num w:numId="8" w16cid:durableId="1908877970">
    <w:abstractNumId w:val="0"/>
  </w:num>
  <w:num w:numId="9" w16cid:durableId="1480418345">
    <w:abstractNumId w:val="1"/>
  </w:num>
  <w:num w:numId="10" w16cid:durableId="1976836271">
    <w:abstractNumId w:val="7"/>
  </w:num>
  <w:num w:numId="11" w16cid:durableId="354771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A2DsZ29PEhE7sgBvLHmgA5TqLq6cvPIRayu/Bh/vV0un9Emfc9M9MGwVHZR7XKe9AK2bwPABXp+SCEqgqQw==" w:salt="LfzIOzSt8i0dih8T9ayipg=="/>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40059"/>
    <w:rsid w:val="00001FF2"/>
    <w:rsid w:val="000116BE"/>
    <w:rsid w:val="000360E4"/>
    <w:rsid w:val="00040609"/>
    <w:rsid w:val="000479B7"/>
    <w:rsid w:val="00053485"/>
    <w:rsid w:val="00066A34"/>
    <w:rsid w:val="000A03B4"/>
    <w:rsid w:val="000D294C"/>
    <w:rsid w:val="000D6F1C"/>
    <w:rsid w:val="000E05BE"/>
    <w:rsid w:val="00105B5F"/>
    <w:rsid w:val="00125E12"/>
    <w:rsid w:val="00140059"/>
    <w:rsid w:val="001A63F4"/>
    <w:rsid w:val="001C74ED"/>
    <w:rsid w:val="00227CBE"/>
    <w:rsid w:val="00234906"/>
    <w:rsid w:val="002543A7"/>
    <w:rsid w:val="002A2621"/>
    <w:rsid w:val="002A2C8F"/>
    <w:rsid w:val="002B6789"/>
    <w:rsid w:val="002C7DE2"/>
    <w:rsid w:val="00325127"/>
    <w:rsid w:val="003413E7"/>
    <w:rsid w:val="003430A2"/>
    <w:rsid w:val="00395ACC"/>
    <w:rsid w:val="003D73BA"/>
    <w:rsid w:val="00426AFD"/>
    <w:rsid w:val="00444A52"/>
    <w:rsid w:val="004858F3"/>
    <w:rsid w:val="004971B1"/>
    <w:rsid w:val="004978EF"/>
    <w:rsid w:val="004A0FDD"/>
    <w:rsid w:val="004B1A74"/>
    <w:rsid w:val="004F56D1"/>
    <w:rsid w:val="005254BE"/>
    <w:rsid w:val="00571978"/>
    <w:rsid w:val="005B4DBF"/>
    <w:rsid w:val="005B7EA3"/>
    <w:rsid w:val="005C1BED"/>
    <w:rsid w:val="005E0B94"/>
    <w:rsid w:val="005F7BCA"/>
    <w:rsid w:val="006015CC"/>
    <w:rsid w:val="00630D6F"/>
    <w:rsid w:val="00663568"/>
    <w:rsid w:val="006876BC"/>
    <w:rsid w:val="006E08FB"/>
    <w:rsid w:val="006F735D"/>
    <w:rsid w:val="0077026A"/>
    <w:rsid w:val="0077164F"/>
    <w:rsid w:val="0078307A"/>
    <w:rsid w:val="007B0668"/>
    <w:rsid w:val="007C2BB6"/>
    <w:rsid w:val="007D0576"/>
    <w:rsid w:val="007D0DC5"/>
    <w:rsid w:val="00824198"/>
    <w:rsid w:val="00831FA8"/>
    <w:rsid w:val="008542BD"/>
    <w:rsid w:val="00862FEB"/>
    <w:rsid w:val="0087527E"/>
    <w:rsid w:val="00880045"/>
    <w:rsid w:val="008A6FD5"/>
    <w:rsid w:val="008C4182"/>
    <w:rsid w:val="008D7BA7"/>
    <w:rsid w:val="008F0D4C"/>
    <w:rsid w:val="008F6FAC"/>
    <w:rsid w:val="00902772"/>
    <w:rsid w:val="00911C4F"/>
    <w:rsid w:val="00912A9A"/>
    <w:rsid w:val="0092282F"/>
    <w:rsid w:val="0093557B"/>
    <w:rsid w:val="00937A85"/>
    <w:rsid w:val="00954B51"/>
    <w:rsid w:val="00964529"/>
    <w:rsid w:val="00974DAC"/>
    <w:rsid w:val="00974E5C"/>
    <w:rsid w:val="009845AC"/>
    <w:rsid w:val="009F3D83"/>
    <w:rsid w:val="00A009F3"/>
    <w:rsid w:val="00A0668B"/>
    <w:rsid w:val="00A067D1"/>
    <w:rsid w:val="00A12263"/>
    <w:rsid w:val="00A210C6"/>
    <w:rsid w:val="00A453E4"/>
    <w:rsid w:val="00A6195D"/>
    <w:rsid w:val="00A76D19"/>
    <w:rsid w:val="00A824A6"/>
    <w:rsid w:val="00AA7072"/>
    <w:rsid w:val="00AD5F80"/>
    <w:rsid w:val="00AF4283"/>
    <w:rsid w:val="00B04BDE"/>
    <w:rsid w:val="00B10056"/>
    <w:rsid w:val="00B41061"/>
    <w:rsid w:val="00B63F69"/>
    <w:rsid w:val="00BA4E52"/>
    <w:rsid w:val="00BA7AE6"/>
    <w:rsid w:val="00BB4205"/>
    <w:rsid w:val="00BC446B"/>
    <w:rsid w:val="00BC450D"/>
    <w:rsid w:val="00C16AB2"/>
    <w:rsid w:val="00C22223"/>
    <w:rsid w:val="00C31876"/>
    <w:rsid w:val="00C3542D"/>
    <w:rsid w:val="00C5040A"/>
    <w:rsid w:val="00C7480C"/>
    <w:rsid w:val="00C761E4"/>
    <w:rsid w:val="00C910DD"/>
    <w:rsid w:val="00CA62FB"/>
    <w:rsid w:val="00CE29C1"/>
    <w:rsid w:val="00CF1954"/>
    <w:rsid w:val="00CF6102"/>
    <w:rsid w:val="00D00369"/>
    <w:rsid w:val="00D65CDB"/>
    <w:rsid w:val="00D77C2E"/>
    <w:rsid w:val="00D87E67"/>
    <w:rsid w:val="00DB3B92"/>
    <w:rsid w:val="00DE420B"/>
    <w:rsid w:val="00E26493"/>
    <w:rsid w:val="00E3312D"/>
    <w:rsid w:val="00E435D3"/>
    <w:rsid w:val="00E43A08"/>
    <w:rsid w:val="00E55272"/>
    <w:rsid w:val="00E76D22"/>
    <w:rsid w:val="00EC39E8"/>
    <w:rsid w:val="00EE5C6A"/>
    <w:rsid w:val="00F53994"/>
    <w:rsid w:val="00F64A88"/>
    <w:rsid w:val="00F71342"/>
    <w:rsid w:val="00F72849"/>
    <w:rsid w:val="00FA3D73"/>
    <w:rsid w:val="00FB1BF2"/>
    <w:rsid w:val="00FC1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0BF60"/>
  <w15:docId w15:val="{3E8E247D-2A73-4BF3-83A9-6B85959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60E4"/>
    <w:rPr>
      <w:rFonts w:ascii="Arial" w:hAnsi="Arial"/>
    </w:rPr>
  </w:style>
  <w:style w:type="paragraph" w:styleId="berschrift1">
    <w:name w:val="heading 1"/>
    <w:basedOn w:val="Standard"/>
    <w:next w:val="Standard"/>
    <w:qFormat/>
    <w:rsid w:val="00A0668B"/>
    <w:pPr>
      <w:keepNext/>
      <w:outlineLvl w:val="0"/>
    </w:pPr>
    <w:rPr>
      <w:b/>
      <w:sz w:val="24"/>
    </w:rPr>
  </w:style>
  <w:style w:type="paragraph" w:styleId="berschrift3">
    <w:name w:val="heading 3"/>
    <w:basedOn w:val="Standard"/>
    <w:next w:val="Standard"/>
    <w:link w:val="berschrift3Zchn"/>
    <w:semiHidden/>
    <w:unhideWhenUsed/>
    <w:qFormat/>
    <w:rsid w:val="000360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0116BE"/>
    <w:rPr>
      <w:rFonts w:ascii="Geometr231 BT" w:hAnsi="Geometr231 BT"/>
      <w:sz w:val="24"/>
    </w:rPr>
  </w:style>
  <w:style w:type="character" w:customStyle="1" w:styleId="TextkrperZchn">
    <w:name w:val="Textkörper Zchn"/>
    <w:link w:val="Textkrper"/>
    <w:rsid w:val="000116BE"/>
    <w:rPr>
      <w:rFonts w:ascii="Geometr231 BT" w:hAnsi="Geometr231 BT"/>
      <w:sz w:val="24"/>
    </w:rPr>
  </w:style>
  <w:style w:type="paragraph" w:styleId="KeinLeerraum">
    <w:name w:val="No Spacing"/>
    <w:uiPriority w:val="1"/>
    <w:qFormat/>
    <w:rsid w:val="00D87E67"/>
    <w:rPr>
      <w:rFonts w:asciiTheme="minorHAnsi" w:eastAsiaTheme="minorHAnsi" w:hAnsiTheme="minorHAnsi" w:cstheme="minorBidi"/>
      <w:sz w:val="22"/>
      <w:szCs w:val="22"/>
      <w:lang w:eastAsia="en-US"/>
    </w:rPr>
  </w:style>
  <w:style w:type="paragraph" w:styleId="Dokumentstruktur">
    <w:name w:val="Document Map"/>
    <w:basedOn w:val="Standard"/>
    <w:link w:val="DokumentstrukturZchn"/>
    <w:rsid w:val="008F0D4C"/>
    <w:rPr>
      <w:rFonts w:ascii="Tahoma" w:hAnsi="Tahoma" w:cs="Tahoma"/>
      <w:sz w:val="16"/>
      <w:szCs w:val="16"/>
    </w:rPr>
  </w:style>
  <w:style w:type="character" w:customStyle="1" w:styleId="DokumentstrukturZchn">
    <w:name w:val="Dokumentstruktur Zchn"/>
    <w:basedOn w:val="Absatz-Standardschriftart"/>
    <w:link w:val="Dokumentstruktur"/>
    <w:rsid w:val="008F0D4C"/>
    <w:rPr>
      <w:rFonts w:ascii="Tahoma" w:hAnsi="Tahoma" w:cs="Tahoma"/>
      <w:sz w:val="16"/>
      <w:szCs w:val="16"/>
    </w:rPr>
  </w:style>
  <w:style w:type="paragraph" w:styleId="Listenabsatz">
    <w:name w:val="List Paragraph"/>
    <w:basedOn w:val="Standard"/>
    <w:uiPriority w:val="34"/>
    <w:qFormat/>
    <w:rsid w:val="00911C4F"/>
    <w:pPr>
      <w:ind w:left="720"/>
      <w:contextualSpacing/>
    </w:pPr>
  </w:style>
  <w:style w:type="character" w:customStyle="1" w:styleId="berschrift3Zchn">
    <w:name w:val="Überschrift 3 Zchn"/>
    <w:basedOn w:val="Absatz-Standardschriftart"/>
    <w:link w:val="berschrift3"/>
    <w:semiHidden/>
    <w:rsid w:val="000360E4"/>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A453E4"/>
    <w:rPr>
      <w:b/>
      <w:bCs/>
    </w:rPr>
  </w:style>
  <w:style w:type="character" w:styleId="Hyperlink">
    <w:name w:val="Hyperlink"/>
    <w:basedOn w:val="Absatz-Standardschriftart"/>
    <w:uiPriority w:val="99"/>
    <w:unhideWhenUsed/>
    <w:rsid w:val="00E3312D"/>
    <w:rPr>
      <w:color w:val="0000FF"/>
      <w:u w:val="single"/>
    </w:rPr>
  </w:style>
  <w:style w:type="character" w:styleId="NichtaufgelsteErwhnung">
    <w:name w:val="Unresolved Mention"/>
    <w:basedOn w:val="Absatz-Standardschriftart"/>
    <w:uiPriority w:val="99"/>
    <w:semiHidden/>
    <w:unhideWhenUsed/>
    <w:rsid w:val="00E3312D"/>
    <w:rPr>
      <w:color w:val="605E5C"/>
      <w:shd w:val="clear" w:color="auto" w:fill="E1DFDD"/>
    </w:rPr>
  </w:style>
  <w:style w:type="character" w:customStyle="1" w:styleId="auszeichnung">
    <w:name w:val="auszeichnung"/>
    <w:basedOn w:val="Absatz-Standardschriftart"/>
    <w:rsid w:val="00D77C2E"/>
  </w:style>
  <w:style w:type="paragraph" w:styleId="StandardWeb">
    <w:name w:val="Normal (Web)"/>
    <w:basedOn w:val="Standard"/>
    <w:uiPriority w:val="99"/>
    <w:semiHidden/>
    <w:unhideWhenUsed/>
    <w:rsid w:val="00D77C2E"/>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D77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9749">
      <w:bodyDiv w:val="1"/>
      <w:marLeft w:val="0"/>
      <w:marRight w:val="0"/>
      <w:marTop w:val="0"/>
      <w:marBottom w:val="0"/>
      <w:divBdr>
        <w:top w:val="none" w:sz="0" w:space="0" w:color="auto"/>
        <w:left w:val="none" w:sz="0" w:space="0" w:color="auto"/>
        <w:bottom w:val="none" w:sz="0" w:space="0" w:color="auto"/>
        <w:right w:val="none" w:sz="0" w:space="0" w:color="auto"/>
      </w:divBdr>
    </w:div>
    <w:div w:id="421031607">
      <w:bodyDiv w:val="1"/>
      <w:marLeft w:val="0"/>
      <w:marRight w:val="0"/>
      <w:marTop w:val="0"/>
      <w:marBottom w:val="0"/>
      <w:divBdr>
        <w:top w:val="none" w:sz="0" w:space="0" w:color="auto"/>
        <w:left w:val="none" w:sz="0" w:space="0" w:color="auto"/>
        <w:bottom w:val="none" w:sz="0" w:space="0" w:color="auto"/>
        <w:right w:val="none" w:sz="0" w:space="0" w:color="auto"/>
      </w:divBdr>
    </w:div>
    <w:div w:id="424040521">
      <w:bodyDiv w:val="1"/>
      <w:marLeft w:val="0"/>
      <w:marRight w:val="0"/>
      <w:marTop w:val="0"/>
      <w:marBottom w:val="0"/>
      <w:divBdr>
        <w:top w:val="none" w:sz="0" w:space="0" w:color="auto"/>
        <w:left w:val="none" w:sz="0" w:space="0" w:color="auto"/>
        <w:bottom w:val="none" w:sz="0" w:space="0" w:color="auto"/>
        <w:right w:val="none" w:sz="0" w:space="0" w:color="auto"/>
      </w:divBdr>
    </w:div>
    <w:div w:id="904797029">
      <w:bodyDiv w:val="1"/>
      <w:marLeft w:val="0"/>
      <w:marRight w:val="0"/>
      <w:marTop w:val="0"/>
      <w:marBottom w:val="0"/>
      <w:divBdr>
        <w:top w:val="none" w:sz="0" w:space="0" w:color="auto"/>
        <w:left w:val="none" w:sz="0" w:space="0" w:color="auto"/>
        <w:bottom w:val="none" w:sz="0" w:space="0" w:color="auto"/>
        <w:right w:val="none" w:sz="0" w:space="0" w:color="auto"/>
      </w:divBdr>
    </w:div>
    <w:div w:id="1045326198">
      <w:bodyDiv w:val="1"/>
      <w:marLeft w:val="0"/>
      <w:marRight w:val="0"/>
      <w:marTop w:val="0"/>
      <w:marBottom w:val="0"/>
      <w:divBdr>
        <w:top w:val="none" w:sz="0" w:space="0" w:color="auto"/>
        <w:left w:val="none" w:sz="0" w:space="0" w:color="auto"/>
        <w:bottom w:val="none" w:sz="0" w:space="0" w:color="auto"/>
        <w:right w:val="none" w:sz="0" w:space="0" w:color="auto"/>
      </w:divBdr>
    </w:div>
    <w:div w:id="1712652837">
      <w:bodyDiv w:val="1"/>
      <w:marLeft w:val="0"/>
      <w:marRight w:val="0"/>
      <w:marTop w:val="0"/>
      <w:marBottom w:val="0"/>
      <w:divBdr>
        <w:top w:val="none" w:sz="0" w:space="0" w:color="auto"/>
        <w:left w:val="none" w:sz="0" w:space="0" w:color="auto"/>
        <w:bottom w:val="none" w:sz="0" w:space="0" w:color="auto"/>
        <w:right w:val="none" w:sz="0" w:space="0" w:color="auto"/>
      </w:divBdr>
    </w:div>
    <w:div w:id="19529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avi.com" TargetMode="External"/><Relationship Id="rId3" Type="http://schemas.openxmlformats.org/officeDocument/2006/relationships/styles" Target="styles.xml"/><Relationship Id="rId7" Type="http://schemas.openxmlformats.org/officeDocument/2006/relationships/hyperlink" Target="https://www.icmj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mj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262C-47DD-4AD1-82F2-C58DCE90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13993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MCN-ABSTRACTVORLAGE</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MCN-ABSTRACTVORLAGE</dc:title>
  <dc:creator>MCN Medizinische Congress-Organisation</dc:creator>
  <cp:lastModifiedBy>T. Fahrmayr</cp:lastModifiedBy>
  <cp:revision>60</cp:revision>
  <cp:lastPrinted>2008-08-20T09:49:00Z</cp:lastPrinted>
  <dcterms:created xsi:type="dcterms:W3CDTF">2016-07-06T12:12:00Z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rmpcfn4ab</vt:lpwstr>
  </property>
</Properties>
</file>